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7509" w:rsidRDefault="00C47509" w:rsidP="00C47509">
      <w:pPr>
        <w:pStyle w:val="a6"/>
        <w:ind w:left="-284" w:firstLine="284"/>
        <w:jc w:val="center"/>
        <w:rPr>
          <w:rFonts w:ascii="Times New Roman" w:hAnsi="Times New Roman"/>
          <w:b/>
          <w:i/>
          <w:lang w:val="kk-KZ"/>
        </w:rPr>
      </w:pPr>
      <w:r>
        <w:rPr>
          <w:rFonts w:ascii="Times New Roman" w:hAnsi="Times New Roman"/>
          <w:b/>
          <w:i/>
          <w:lang w:val="kk-KZ"/>
        </w:rPr>
        <w:t>АУТИСТІК СПЕКТР АУЫТҚУЫ БАР БАЛАЛАРДЫҢ АТА-АНАЛАРЫ ҮШІН</w:t>
      </w:r>
    </w:p>
    <w:p w:rsidR="001C3CC6" w:rsidRPr="00C47509" w:rsidRDefault="00C47509" w:rsidP="00C47509">
      <w:pPr>
        <w:pStyle w:val="a6"/>
        <w:ind w:left="-284" w:firstLine="284"/>
        <w:jc w:val="center"/>
        <w:rPr>
          <w:rFonts w:ascii="Times New Roman" w:hAnsi="Times New Roman"/>
          <w:b/>
          <w:i/>
          <w:lang w:val="kk-KZ"/>
        </w:rPr>
      </w:pPr>
      <w:r>
        <w:rPr>
          <w:rFonts w:ascii="Times New Roman" w:hAnsi="Times New Roman"/>
          <w:b/>
          <w:i/>
          <w:lang w:val="kk-KZ"/>
        </w:rPr>
        <w:t xml:space="preserve"> НЕГІЗГІ ҰСЫНЫСТАР</w:t>
      </w:r>
      <w:r w:rsidR="001C3CC6" w:rsidRPr="00554B2F">
        <w:rPr>
          <w:rFonts w:ascii="Times New Roman" w:hAnsi="Times New Roman"/>
          <w:b/>
          <w:i/>
        </w:rPr>
        <w:t>:</w:t>
      </w:r>
    </w:p>
    <w:p w:rsidR="00C47509" w:rsidRPr="00C47509" w:rsidRDefault="00C47509" w:rsidP="00C47509">
      <w:pPr>
        <w:pStyle w:val="a5"/>
        <w:numPr>
          <w:ilvl w:val="0"/>
          <w:numId w:val="13"/>
        </w:numPr>
        <w:spacing w:after="0" w:line="240" w:lineRule="auto"/>
        <w:ind w:left="0" w:firstLine="0"/>
        <w:jc w:val="both"/>
        <w:rPr>
          <w:rFonts w:ascii="Times New Roman" w:hAnsi="Times New Roman"/>
          <w:lang w:val="kk-KZ"/>
        </w:rPr>
      </w:pPr>
      <w:r w:rsidRPr="00C47509">
        <w:rPr>
          <w:rFonts w:ascii="Times New Roman" w:hAnsi="Times New Roman"/>
          <w:lang w:val="kk-KZ"/>
        </w:rPr>
        <w:t>АСА бар балаларды тәрбиелеудің міндетті компоненті – психологиялық-педаго</w:t>
      </w:r>
      <w:r w:rsidR="00A90224">
        <w:rPr>
          <w:rFonts w:ascii="Times New Roman" w:hAnsi="Times New Roman"/>
          <w:lang w:val="kk-KZ"/>
        </w:rPr>
        <w:t>г</w:t>
      </w:r>
      <w:r w:rsidRPr="00C47509">
        <w:rPr>
          <w:rFonts w:ascii="Times New Roman" w:hAnsi="Times New Roman"/>
          <w:lang w:val="kk-KZ"/>
        </w:rPr>
        <w:t>икалық түзетулер болып таб</w:t>
      </w:r>
      <w:r w:rsidR="00A90224">
        <w:rPr>
          <w:rFonts w:ascii="Times New Roman" w:hAnsi="Times New Roman"/>
          <w:lang w:val="kk-KZ"/>
        </w:rPr>
        <w:t xml:space="preserve">ылады. Ерте басталған қарқынды/ </w:t>
      </w:r>
      <w:r w:rsidRPr="00C47509">
        <w:rPr>
          <w:rFonts w:ascii="Times New Roman" w:hAnsi="Times New Roman"/>
          <w:lang w:val="kk-KZ"/>
        </w:rPr>
        <w:t>ұзақмерзімді коррекциялық оқыту ауру ағынының неғұрлым жайлы өтуіне алып келеді.</w:t>
      </w:r>
    </w:p>
    <w:p w:rsidR="00C47509" w:rsidRPr="00C47509" w:rsidRDefault="00C47509" w:rsidP="00C47509">
      <w:pPr>
        <w:pStyle w:val="a5"/>
        <w:numPr>
          <w:ilvl w:val="0"/>
          <w:numId w:val="13"/>
        </w:numPr>
        <w:spacing w:after="0" w:line="240" w:lineRule="auto"/>
        <w:ind w:left="0" w:firstLine="357"/>
        <w:jc w:val="both"/>
        <w:rPr>
          <w:rFonts w:ascii="Times New Roman" w:hAnsi="Times New Roman"/>
          <w:lang w:val="kk-KZ"/>
        </w:rPr>
      </w:pPr>
      <w:r w:rsidRPr="00C47509">
        <w:rPr>
          <w:rFonts w:ascii="Times New Roman" w:hAnsi="Times New Roman"/>
          <w:lang w:val="kk-KZ"/>
        </w:rPr>
        <w:t>Баланың белгілі бір режимі мен ритмін қатаң ұстануға тырысыңыз (</w:t>
      </w:r>
      <w:r w:rsidRPr="00C47509">
        <w:rPr>
          <w:rFonts w:ascii="Times New Roman" w:hAnsi="Times New Roman"/>
          <w:i/>
          <w:lang w:val="kk-KZ"/>
        </w:rPr>
        <w:t>мұның өзінде</w:t>
      </w:r>
      <w:r w:rsidR="00A90224">
        <w:rPr>
          <w:rFonts w:ascii="Times New Roman" w:hAnsi="Times New Roman"/>
          <w:i/>
          <w:lang w:val="kk-KZ"/>
        </w:rPr>
        <w:t>,</w:t>
      </w:r>
      <w:r w:rsidRPr="00C47509">
        <w:rPr>
          <w:rFonts w:ascii="Times New Roman" w:hAnsi="Times New Roman"/>
          <w:i/>
          <w:lang w:val="kk-KZ"/>
        </w:rPr>
        <w:t xml:space="preserve"> қыдыру, тамақ ішу, ұйықтау, ойнау т.б. барлығын баланың барынша қалауын ескере отырып құраңыз</w:t>
      </w:r>
      <w:r w:rsidRPr="00C47509">
        <w:rPr>
          <w:rFonts w:ascii="Times New Roman" w:hAnsi="Times New Roman"/>
          <w:lang w:val="kk-KZ"/>
        </w:rPr>
        <w:t>).</w:t>
      </w:r>
    </w:p>
    <w:p w:rsidR="00F92AB6" w:rsidRPr="00C47509" w:rsidRDefault="00F92AB6" w:rsidP="00A4606F">
      <w:pPr>
        <w:pStyle w:val="a6"/>
        <w:ind w:left="-142"/>
        <w:jc w:val="both"/>
        <w:rPr>
          <w:rFonts w:ascii="Times New Roman" w:hAnsi="Times New Roman"/>
          <w:sz w:val="16"/>
          <w:lang w:val="kk-KZ"/>
        </w:rPr>
      </w:pPr>
    </w:p>
    <w:p w:rsidR="0091076A" w:rsidRPr="00554B2F" w:rsidRDefault="0091076A" w:rsidP="0091076A">
      <w:pPr>
        <w:pStyle w:val="a6"/>
        <w:jc w:val="both"/>
        <w:rPr>
          <w:rFonts w:ascii="Times New Roman" w:hAnsi="Times New Roman"/>
          <w:i/>
        </w:rPr>
      </w:pPr>
      <w:r w:rsidRPr="00554B2F">
        <w:rPr>
          <w:rFonts w:ascii="Times New Roman" w:hAnsi="Times New Roman"/>
          <w:noProof/>
          <w:lang w:eastAsia="ru-RU"/>
        </w:rPr>
        <w:drawing>
          <wp:inline distT="0" distB="0" distL="0" distR="0" wp14:anchorId="49FC9B31" wp14:editId="7ADA7B3E">
            <wp:extent cx="2609850" cy="1219200"/>
            <wp:effectExtent l="0" t="0" r="0" b="0"/>
            <wp:docPr id="28" name="Рисунок 28" descr="images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images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09850" cy="1219200"/>
                    </a:xfrm>
                    <a:prstGeom prst="rect">
                      <a:avLst/>
                    </a:prstGeom>
                    <a:noFill/>
                    <a:ln>
                      <a:noFill/>
                    </a:ln>
                  </pic:spPr>
                </pic:pic>
              </a:graphicData>
            </a:graphic>
          </wp:inline>
        </w:drawing>
      </w:r>
    </w:p>
    <w:p w:rsidR="0091076A" w:rsidRPr="0029325B" w:rsidRDefault="0091076A" w:rsidP="0091076A">
      <w:pPr>
        <w:pStyle w:val="a6"/>
        <w:jc w:val="both"/>
        <w:rPr>
          <w:rFonts w:ascii="Times New Roman" w:hAnsi="Times New Roman"/>
          <w:i/>
          <w:sz w:val="16"/>
        </w:rPr>
      </w:pPr>
    </w:p>
    <w:p w:rsidR="00094D15" w:rsidRPr="00094D15" w:rsidRDefault="00094D15" w:rsidP="00094D15">
      <w:pPr>
        <w:pStyle w:val="a5"/>
        <w:numPr>
          <w:ilvl w:val="0"/>
          <w:numId w:val="13"/>
        </w:numPr>
        <w:spacing w:after="0" w:line="240" w:lineRule="auto"/>
        <w:ind w:left="0" w:firstLine="360"/>
        <w:jc w:val="both"/>
        <w:rPr>
          <w:rFonts w:ascii="Times New Roman" w:hAnsi="Times New Roman"/>
          <w:lang w:val="kk-KZ"/>
        </w:rPr>
      </w:pPr>
      <w:r w:rsidRPr="00094D15">
        <w:rPr>
          <w:rFonts w:ascii="Times New Roman" w:hAnsi="Times New Roman"/>
          <w:lang w:val="kk-KZ"/>
        </w:rPr>
        <w:t>Тілдік қатысым мен оқыту үшін жайлы жабдықталған орынмен қамтамасыз етуге тырысыңыз. Баланы қалжырауға жеткізбеңіз, сезімдік жүктемесі ауыр болмауын қадағалаңыз.</w:t>
      </w:r>
    </w:p>
    <w:p w:rsidR="00094D15" w:rsidRPr="00094D15" w:rsidRDefault="00094D15" w:rsidP="00094D15">
      <w:pPr>
        <w:pStyle w:val="a5"/>
        <w:numPr>
          <w:ilvl w:val="0"/>
          <w:numId w:val="13"/>
        </w:numPr>
        <w:spacing w:after="0" w:line="240" w:lineRule="auto"/>
        <w:ind w:left="0" w:firstLine="360"/>
        <w:jc w:val="both"/>
        <w:rPr>
          <w:rFonts w:ascii="Times New Roman" w:hAnsi="Times New Roman"/>
          <w:lang w:val="kk-KZ"/>
        </w:rPr>
      </w:pPr>
      <w:r w:rsidRPr="00094D15">
        <w:rPr>
          <w:rFonts w:ascii="Times New Roman" w:hAnsi="Times New Roman"/>
          <w:lang w:val="kk-KZ"/>
        </w:rPr>
        <w:t>Баламен мүмкіндігінше жиі сөйлесіңіз, сөйлеу қарқыныңыз тез болмауы керек, беретін бұйрықтарыңыз айқын және нақты болуы керек.</w:t>
      </w:r>
    </w:p>
    <w:p w:rsidR="00094D15" w:rsidRPr="00094D15" w:rsidRDefault="00094D15" w:rsidP="00094D15">
      <w:pPr>
        <w:pStyle w:val="a5"/>
        <w:numPr>
          <w:ilvl w:val="0"/>
          <w:numId w:val="13"/>
        </w:numPr>
        <w:spacing w:after="0" w:line="240" w:lineRule="auto"/>
        <w:ind w:left="0" w:firstLine="360"/>
        <w:jc w:val="both"/>
        <w:rPr>
          <w:rFonts w:ascii="Times New Roman" w:hAnsi="Times New Roman"/>
          <w:i/>
          <w:lang w:val="kk-KZ"/>
        </w:rPr>
      </w:pPr>
      <w:r w:rsidRPr="00094D15">
        <w:rPr>
          <w:rFonts w:ascii="Times New Roman" w:hAnsi="Times New Roman"/>
          <w:lang w:val="kk-KZ"/>
        </w:rPr>
        <w:t>Балаға оның іс-әрекетін шыдамды түрде сабырмен түсіндіріңіз, ол үшін нақты ақпараттарды қолдану дұрыс болады (</w:t>
      </w:r>
      <w:r w:rsidRPr="00094D15">
        <w:rPr>
          <w:rFonts w:ascii="Times New Roman" w:hAnsi="Times New Roman"/>
          <w:i/>
          <w:lang w:val="kk-KZ"/>
        </w:rPr>
        <w:t>сызбалар, кеспе қағаздар, суреттер).</w:t>
      </w:r>
    </w:p>
    <w:p w:rsidR="00094D15" w:rsidRPr="00094D15" w:rsidRDefault="00094D15" w:rsidP="00094D15">
      <w:pPr>
        <w:pStyle w:val="a5"/>
        <w:numPr>
          <w:ilvl w:val="0"/>
          <w:numId w:val="13"/>
        </w:numPr>
        <w:spacing w:after="0" w:line="240" w:lineRule="auto"/>
        <w:ind w:left="0" w:firstLine="360"/>
        <w:jc w:val="both"/>
        <w:rPr>
          <w:rFonts w:ascii="Times New Roman" w:hAnsi="Times New Roman"/>
          <w:lang w:val="kk-KZ"/>
        </w:rPr>
      </w:pPr>
      <w:r w:rsidRPr="00094D15">
        <w:rPr>
          <w:rFonts w:ascii="Times New Roman" w:hAnsi="Times New Roman"/>
          <w:lang w:val="kk-KZ"/>
        </w:rPr>
        <w:t>Бала тапсырманы дұрыс орындаған кезде әрдайым оны қолпаштап, мақтап отырыңыз. Өйткені егер бала сіздің тарапыңыздан қолдау таппайтын болса, онда өзімен тұйықталып, кетеді және сізбен сөйлесуден, қарым-қатынас жасаудан қашқақтайтын болады.</w:t>
      </w:r>
    </w:p>
    <w:p w:rsidR="00094D15" w:rsidRPr="00094D15" w:rsidRDefault="000E123B" w:rsidP="00094D15">
      <w:pPr>
        <w:pStyle w:val="a5"/>
        <w:numPr>
          <w:ilvl w:val="0"/>
          <w:numId w:val="13"/>
        </w:numPr>
        <w:spacing w:after="0" w:line="240" w:lineRule="auto"/>
        <w:ind w:left="0" w:firstLine="360"/>
        <w:jc w:val="both"/>
        <w:rPr>
          <w:rFonts w:ascii="Times New Roman" w:hAnsi="Times New Roman"/>
          <w:lang w:val="kk-KZ"/>
        </w:rPr>
      </w:pPr>
      <w:r>
        <w:rPr>
          <w:rFonts w:ascii="Times New Roman" w:hAnsi="Times New Roman"/>
          <w:lang w:val="kk-KZ"/>
        </w:rPr>
        <w:lastRenderedPageBreak/>
        <w:t>Балаға әрдайым</w:t>
      </w:r>
      <w:r w:rsidR="00094D15" w:rsidRPr="00094D15">
        <w:rPr>
          <w:rFonts w:ascii="Times New Roman" w:hAnsi="Times New Roman"/>
          <w:lang w:val="kk-KZ"/>
        </w:rPr>
        <w:t xml:space="preserve"> терең зейін қойып, байыппен бақылаңыз, оның  өзін жайсыз сезінгенін білдіретін титтей тілдік немесе тілдік емес белгілерін аулай алатын, түсіне алатын болыңыз.</w:t>
      </w:r>
    </w:p>
    <w:p w:rsidR="00236131" w:rsidRPr="003F39A9" w:rsidRDefault="00094D15" w:rsidP="00094D15">
      <w:pPr>
        <w:pStyle w:val="a6"/>
        <w:rPr>
          <w:rFonts w:ascii="Times New Roman" w:hAnsi="Times New Roman"/>
          <w:b/>
          <w:i/>
          <w:sz w:val="8"/>
          <w:szCs w:val="24"/>
        </w:rPr>
      </w:pPr>
      <w:r w:rsidRPr="00094D15">
        <w:rPr>
          <w:rFonts w:ascii="Times New Roman" w:hAnsi="Times New Roman"/>
          <w:i/>
          <w:lang w:val="kk-KZ"/>
        </w:rPr>
        <w:t>Мүгедектікті анықтау сұрақтары бойынша</w:t>
      </w:r>
    </w:p>
    <w:p w:rsidR="007D3A8C" w:rsidRDefault="00370A4A" w:rsidP="0028694D">
      <w:pPr>
        <w:pStyle w:val="a6"/>
        <w:ind w:left="-284"/>
        <w:rPr>
          <w:rFonts w:ascii="Times New Roman" w:hAnsi="Times New Roman"/>
          <w:sz w:val="16"/>
          <w:szCs w:val="16"/>
        </w:rPr>
      </w:pPr>
      <w:r>
        <w:rPr>
          <w:rFonts w:ascii="Times New Roman" w:hAnsi="Times New Roman"/>
          <w:noProof/>
          <w:sz w:val="16"/>
          <w:szCs w:val="16"/>
          <w:lang w:eastAsia="ru-RU"/>
        </w:rPr>
        <mc:AlternateContent>
          <mc:Choice Requires="wps">
            <w:drawing>
              <wp:inline distT="0" distB="0" distL="0" distR="0" wp14:anchorId="2D735BAA" wp14:editId="3D9048AC">
                <wp:extent cx="3124200" cy="476250"/>
                <wp:effectExtent l="0" t="0" r="19050" b="19050"/>
                <wp:docPr id="14" name="Скругленный прямоугольник 14"/>
                <wp:cNvGraphicFramePr/>
                <a:graphic xmlns:a="http://schemas.openxmlformats.org/drawingml/2006/main">
                  <a:graphicData uri="http://schemas.microsoft.com/office/word/2010/wordprocessingShape">
                    <wps:wsp>
                      <wps:cNvSpPr/>
                      <wps:spPr>
                        <a:xfrm>
                          <a:off x="0" y="0"/>
                          <a:ext cx="3124200" cy="476250"/>
                        </a:xfrm>
                        <a:prstGeom prst="roundRect">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093745" w:rsidRPr="00397CBE" w:rsidRDefault="00236131" w:rsidP="00093745">
                            <w:pPr>
                              <w:jc w:val="center"/>
                              <w:rPr>
                                <w:color w:val="000000" w:themeColor="text1"/>
                                <w:sz w:val="20"/>
                                <w:szCs w:val="18"/>
                              </w:rPr>
                            </w:pPr>
                            <w:r w:rsidRPr="00397CBE">
                              <w:rPr>
                                <w:b/>
                                <w:color w:val="000000" w:themeColor="text1"/>
                                <w:sz w:val="20"/>
                                <w:szCs w:val="18"/>
                              </w:rPr>
                              <w:t>Медицин</w:t>
                            </w:r>
                            <w:r w:rsidR="00094D15">
                              <w:rPr>
                                <w:b/>
                                <w:color w:val="000000" w:themeColor="text1"/>
                                <w:sz w:val="20"/>
                                <w:szCs w:val="18"/>
                                <w:lang w:val="kk-KZ"/>
                              </w:rPr>
                              <w:t>алық ұйымдар</w:t>
                            </w:r>
                            <w:r w:rsidR="00094D15">
                              <w:rPr>
                                <w:color w:val="000000" w:themeColor="text1"/>
                                <w:sz w:val="20"/>
                                <w:szCs w:val="18"/>
                              </w:rPr>
                              <w:t xml:space="preserve"> (учас</w:t>
                            </w:r>
                            <w:r w:rsidR="00CD09EE" w:rsidRPr="00397CBE">
                              <w:rPr>
                                <w:color w:val="000000" w:themeColor="text1"/>
                                <w:sz w:val="20"/>
                                <w:szCs w:val="18"/>
                              </w:rPr>
                              <w:t>к</w:t>
                            </w:r>
                            <w:r w:rsidR="00094D15">
                              <w:rPr>
                                <w:color w:val="000000" w:themeColor="text1"/>
                                <w:sz w:val="20"/>
                                <w:szCs w:val="18"/>
                                <w:lang w:val="kk-KZ"/>
                              </w:rPr>
                              <w:t xml:space="preserve">елік </w:t>
                            </w:r>
                            <w:r w:rsidR="00CD09EE" w:rsidRPr="00397CBE">
                              <w:rPr>
                                <w:color w:val="000000" w:themeColor="text1"/>
                                <w:sz w:val="20"/>
                                <w:szCs w:val="18"/>
                              </w:rPr>
                              <w:t xml:space="preserve">педиатр, психиатр </w:t>
                            </w:r>
                            <w:r w:rsidR="00094D15">
                              <w:rPr>
                                <w:color w:val="000000" w:themeColor="text1"/>
                                <w:sz w:val="20"/>
                                <w:szCs w:val="18"/>
                                <w:lang w:val="kk-KZ"/>
                              </w:rPr>
                              <w:t>және басқа мамандар</w:t>
                            </w:r>
                            <w:r w:rsidR="00CD09EE" w:rsidRPr="00397CBE">
                              <w:rPr>
                                <w:color w:val="000000" w:themeColor="text1"/>
                                <w:sz w:val="20"/>
                                <w:szCs w:val="18"/>
                              </w:rPr>
                              <w:t>)</w:t>
                            </w:r>
                            <w:r w:rsidR="008707E7" w:rsidRPr="00397CBE">
                              <w:rPr>
                                <w:color w:val="000000" w:themeColor="text1"/>
                                <w:sz w:val="20"/>
                                <w:szCs w:val="18"/>
                              </w:rPr>
                              <w:t>, ВКК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2D735BAA" id="Скругленный прямоугольник 14" o:spid="_x0000_s1026" style="width:246pt;height:37.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" fillcolor="#bdd6ee [1300]" strokecolor="#1f4d78 [1604]" strokeweight="1pt">
                <v:stroke joinstyle="miter"/>
                <v:textbox>
                  <w:txbxContent>
                    <w:p w:rsidR="00093745" w:rsidRPr="00397CBE" w:rsidRDefault="00236131" w:rsidP="00093745">
                      <w:pPr>
                        <w:jc w:val="center"/>
                        <w:rPr>
                          <w:color w:val="000000" w:themeColor="text1"/>
                          <w:sz w:val="20"/>
                          <w:szCs w:val="18"/>
                        </w:rPr>
                      </w:pPr>
                      <w:r w:rsidRPr="00397CBE">
                        <w:rPr>
                          <w:b/>
                          <w:color w:val="000000" w:themeColor="text1"/>
                          <w:sz w:val="20"/>
                          <w:szCs w:val="18"/>
                        </w:rPr>
                        <w:t>Медицин</w:t>
                      </w:r>
                      <w:r w:rsidR="00094D15">
                        <w:rPr>
                          <w:b/>
                          <w:color w:val="000000" w:themeColor="text1"/>
                          <w:sz w:val="20"/>
                          <w:szCs w:val="18"/>
                          <w:lang w:val="kk-KZ"/>
                        </w:rPr>
                        <w:t>алық ұйымдар</w:t>
                      </w:r>
                      <w:r w:rsidR="00094D15">
                        <w:rPr>
                          <w:color w:val="000000" w:themeColor="text1"/>
                          <w:sz w:val="20"/>
                          <w:szCs w:val="18"/>
                        </w:rPr>
                        <w:t xml:space="preserve"> (учас</w:t>
                      </w:r>
                      <w:r w:rsidR="00CD09EE" w:rsidRPr="00397CBE">
                        <w:rPr>
                          <w:color w:val="000000" w:themeColor="text1"/>
                          <w:sz w:val="20"/>
                          <w:szCs w:val="18"/>
                        </w:rPr>
                        <w:t>к</w:t>
                      </w:r>
                      <w:r w:rsidR="00094D15">
                        <w:rPr>
                          <w:color w:val="000000" w:themeColor="text1"/>
                          <w:sz w:val="20"/>
                          <w:szCs w:val="18"/>
                          <w:lang w:val="kk-KZ"/>
                        </w:rPr>
                        <w:t xml:space="preserve">елік </w:t>
                      </w:r>
                      <w:r w:rsidR="00CD09EE" w:rsidRPr="00397CBE">
                        <w:rPr>
                          <w:color w:val="000000" w:themeColor="text1"/>
                          <w:sz w:val="20"/>
                          <w:szCs w:val="18"/>
                        </w:rPr>
                        <w:t xml:space="preserve">педиатр, психиатр </w:t>
                      </w:r>
                      <w:r w:rsidR="00094D15">
                        <w:rPr>
                          <w:color w:val="000000" w:themeColor="text1"/>
                          <w:sz w:val="20"/>
                          <w:szCs w:val="18"/>
                          <w:lang w:val="kk-KZ"/>
                        </w:rPr>
                        <w:t>және басқа мамандар</w:t>
                      </w:r>
                      <w:r w:rsidR="00CD09EE" w:rsidRPr="00397CBE">
                        <w:rPr>
                          <w:color w:val="000000" w:themeColor="text1"/>
                          <w:sz w:val="20"/>
                          <w:szCs w:val="18"/>
                        </w:rPr>
                        <w:t>)</w:t>
                      </w:r>
                      <w:r w:rsidR="008707E7" w:rsidRPr="00397CBE">
                        <w:rPr>
                          <w:color w:val="000000" w:themeColor="text1"/>
                          <w:sz w:val="20"/>
                          <w:szCs w:val="18"/>
                        </w:rPr>
                        <w:t>, ВКК</w:t>
                      </w:r>
                    </w:p>
                  </w:txbxContent>
                </v:textbox>
                <w10:anchorlock/>
              </v:roundrect>
            </w:pict>
          </mc:Fallback>
        </mc:AlternateContent>
      </w:r>
    </w:p>
    <w:p w:rsidR="00E05D19" w:rsidRPr="00E14FFC" w:rsidRDefault="00AD615A" w:rsidP="008707E7">
      <w:pPr>
        <w:pStyle w:val="a6"/>
        <w:numPr>
          <w:ilvl w:val="0"/>
          <w:numId w:val="14"/>
        </w:numPr>
        <w:ind w:left="142" w:hanging="284"/>
        <w:rPr>
          <w:rFonts w:ascii="Times New Roman" w:hAnsi="Times New Roman"/>
          <w:sz w:val="20"/>
          <w:szCs w:val="20"/>
        </w:rPr>
      </w:pPr>
      <w:r w:rsidRPr="00E14FFC">
        <w:rPr>
          <w:rFonts w:ascii="Times New Roman" w:hAnsi="Times New Roman"/>
          <w:sz w:val="20"/>
          <w:szCs w:val="20"/>
          <w:lang w:val="kk-KZ"/>
        </w:rPr>
        <w:t>те</w:t>
      </w:r>
      <w:r w:rsidR="00405F57" w:rsidRPr="00E14FFC">
        <w:rPr>
          <w:rFonts w:ascii="Times New Roman" w:hAnsi="Times New Roman"/>
          <w:sz w:val="20"/>
          <w:szCs w:val="20"/>
          <w:lang w:val="kk-KZ"/>
        </w:rPr>
        <w:t>к</w:t>
      </w:r>
      <w:r w:rsidRPr="00E14FFC">
        <w:rPr>
          <w:rFonts w:ascii="Times New Roman" w:hAnsi="Times New Roman"/>
          <w:sz w:val="20"/>
          <w:szCs w:val="20"/>
          <w:lang w:val="kk-KZ"/>
        </w:rPr>
        <w:t>серілу</w:t>
      </w:r>
      <w:r w:rsidRPr="00E14FFC">
        <w:rPr>
          <w:rFonts w:ascii="Times New Roman" w:hAnsi="Times New Roman"/>
          <w:sz w:val="20"/>
          <w:szCs w:val="20"/>
        </w:rPr>
        <w:t>, бақылау</w:t>
      </w:r>
      <w:r w:rsidR="001E069C" w:rsidRPr="00E14FFC">
        <w:rPr>
          <w:rFonts w:ascii="Times New Roman" w:hAnsi="Times New Roman"/>
          <w:sz w:val="20"/>
          <w:szCs w:val="20"/>
        </w:rPr>
        <w:t xml:space="preserve">                </w:t>
      </w:r>
      <w:r w:rsidR="00753DEF" w:rsidRPr="00E14FFC">
        <w:rPr>
          <w:rFonts w:ascii="Times New Roman" w:hAnsi="Times New Roman"/>
          <w:sz w:val="20"/>
          <w:szCs w:val="20"/>
        </w:rPr>
        <w:t xml:space="preserve"> </w:t>
      </w:r>
      <w:r w:rsidR="008707E7" w:rsidRPr="00E14FFC">
        <w:rPr>
          <w:rFonts w:ascii="Times New Roman" w:hAnsi="Times New Roman"/>
          <w:sz w:val="20"/>
          <w:szCs w:val="20"/>
        </w:rPr>
        <w:t xml:space="preserve">    </w:t>
      </w:r>
    </w:p>
    <w:p w:rsidR="00FC1B64" w:rsidRPr="00E14FFC" w:rsidRDefault="00E05D19" w:rsidP="008707E7">
      <w:pPr>
        <w:pStyle w:val="a6"/>
        <w:numPr>
          <w:ilvl w:val="0"/>
          <w:numId w:val="14"/>
        </w:numPr>
        <w:ind w:left="142" w:hanging="284"/>
        <w:rPr>
          <w:rFonts w:ascii="Times New Roman" w:hAnsi="Times New Roman"/>
          <w:sz w:val="20"/>
          <w:szCs w:val="20"/>
        </w:rPr>
      </w:pPr>
      <w:r w:rsidRPr="00E14FFC">
        <w:rPr>
          <w:rFonts w:ascii="Times New Roman" w:hAnsi="Times New Roman"/>
          <w:sz w:val="20"/>
          <w:szCs w:val="20"/>
        </w:rPr>
        <w:t>диагностика, диагноз</w:t>
      </w:r>
      <w:r w:rsidR="00AD615A" w:rsidRPr="00E14FFC">
        <w:rPr>
          <w:rFonts w:ascii="Times New Roman" w:hAnsi="Times New Roman"/>
          <w:sz w:val="20"/>
          <w:szCs w:val="20"/>
          <w:lang w:val="kk-KZ"/>
        </w:rPr>
        <w:t xml:space="preserve"> қою</w:t>
      </w:r>
      <w:r w:rsidR="00FC1B64" w:rsidRPr="00E14FFC">
        <w:rPr>
          <w:rFonts w:ascii="Times New Roman" w:hAnsi="Times New Roman"/>
          <w:sz w:val="20"/>
          <w:szCs w:val="20"/>
        </w:rPr>
        <w:t xml:space="preserve">     </w:t>
      </w:r>
      <w:r w:rsidR="008707E7" w:rsidRPr="00E14FFC">
        <w:rPr>
          <w:rFonts w:ascii="Times New Roman" w:hAnsi="Times New Roman"/>
          <w:sz w:val="20"/>
          <w:szCs w:val="20"/>
        </w:rPr>
        <w:t xml:space="preserve">    </w:t>
      </w:r>
    </w:p>
    <w:p w:rsidR="000E123B" w:rsidRPr="00E14FFC" w:rsidRDefault="007B1F1D" w:rsidP="000E123B">
      <w:pPr>
        <w:pStyle w:val="a6"/>
        <w:numPr>
          <w:ilvl w:val="0"/>
          <w:numId w:val="14"/>
        </w:numPr>
        <w:ind w:left="142" w:hanging="284"/>
        <w:rPr>
          <w:rFonts w:ascii="Times New Roman" w:hAnsi="Times New Roman"/>
          <w:b/>
          <w:sz w:val="20"/>
          <w:szCs w:val="20"/>
        </w:rPr>
      </w:pPr>
      <w:r w:rsidRPr="00E14FFC">
        <w:rPr>
          <w:rFonts w:ascii="Times New Roman" w:hAnsi="Times New Roman"/>
          <w:sz w:val="20"/>
          <w:szCs w:val="20"/>
        </w:rPr>
        <w:t>медицин</w:t>
      </w:r>
      <w:r w:rsidR="00AD615A" w:rsidRPr="00E14FFC">
        <w:rPr>
          <w:rFonts w:ascii="Times New Roman" w:hAnsi="Times New Roman"/>
          <w:sz w:val="20"/>
          <w:szCs w:val="20"/>
          <w:lang w:val="kk-KZ"/>
        </w:rPr>
        <w:t xml:space="preserve">алық </w:t>
      </w:r>
      <w:r w:rsidRPr="00E14FFC">
        <w:rPr>
          <w:rFonts w:ascii="Times New Roman" w:hAnsi="Times New Roman"/>
          <w:sz w:val="20"/>
          <w:szCs w:val="20"/>
        </w:rPr>
        <w:t>реабилитация, психолог</w:t>
      </w:r>
      <w:r w:rsidR="00AD615A" w:rsidRPr="00E14FFC">
        <w:rPr>
          <w:rFonts w:ascii="Times New Roman" w:hAnsi="Times New Roman"/>
          <w:sz w:val="20"/>
          <w:szCs w:val="20"/>
          <w:lang w:val="kk-KZ"/>
        </w:rPr>
        <w:t>иялық</w:t>
      </w:r>
      <w:r w:rsidRPr="00E14FFC">
        <w:rPr>
          <w:rFonts w:ascii="Times New Roman" w:hAnsi="Times New Roman"/>
          <w:sz w:val="20"/>
          <w:szCs w:val="20"/>
        </w:rPr>
        <w:t>-педагоги</w:t>
      </w:r>
      <w:r w:rsidR="00AD615A" w:rsidRPr="00E14FFC">
        <w:rPr>
          <w:rFonts w:ascii="Times New Roman" w:hAnsi="Times New Roman"/>
          <w:sz w:val="20"/>
          <w:szCs w:val="20"/>
          <w:lang w:val="kk-KZ"/>
        </w:rPr>
        <w:t>калық түзету</w:t>
      </w:r>
    </w:p>
    <w:p w:rsidR="000E123B" w:rsidRPr="00E14FFC" w:rsidRDefault="00405F57" w:rsidP="000E123B">
      <w:pPr>
        <w:pStyle w:val="a6"/>
        <w:numPr>
          <w:ilvl w:val="0"/>
          <w:numId w:val="14"/>
        </w:numPr>
        <w:ind w:left="142" w:hanging="284"/>
        <w:rPr>
          <w:rFonts w:ascii="Times New Roman" w:hAnsi="Times New Roman"/>
          <w:b/>
          <w:sz w:val="20"/>
          <w:szCs w:val="20"/>
          <w:lang w:val="kk-KZ"/>
        </w:rPr>
      </w:pPr>
      <w:r w:rsidRPr="00E14FFC">
        <w:rPr>
          <w:rFonts w:ascii="Times New Roman" w:hAnsi="Times New Roman"/>
          <w:sz w:val="20"/>
          <w:szCs w:val="20"/>
          <w:lang w:val="kk-KZ"/>
        </w:rPr>
        <w:t xml:space="preserve">денсаулықтың тұрақты бұзылуы, өмірлік іс-әрекеттерінің шектелуі анықталғанда – </w:t>
      </w:r>
      <w:r w:rsidRPr="00E14FFC">
        <w:rPr>
          <w:rFonts w:ascii="Times New Roman" w:hAnsi="Times New Roman"/>
          <w:b/>
          <w:sz w:val="20"/>
          <w:szCs w:val="20"/>
          <w:lang w:val="kk-KZ"/>
        </w:rPr>
        <w:t>ВКК-ға</w:t>
      </w:r>
      <w:r w:rsidRPr="00E14FFC">
        <w:rPr>
          <w:rFonts w:ascii="Times New Roman" w:hAnsi="Times New Roman"/>
          <w:sz w:val="20"/>
          <w:szCs w:val="20"/>
          <w:lang w:val="kk-KZ"/>
        </w:rPr>
        <w:t xml:space="preserve"> медициналық тексерілуге жіберу</w:t>
      </w:r>
    </w:p>
    <w:p w:rsidR="000E123B" w:rsidRPr="00E14FFC" w:rsidRDefault="00405F57" w:rsidP="000E123B">
      <w:pPr>
        <w:pStyle w:val="a6"/>
        <w:numPr>
          <w:ilvl w:val="0"/>
          <w:numId w:val="14"/>
        </w:numPr>
        <w:ind w:left="142" w:hanging="284"/>
        <w:rPr>
          <w:rFonts w:ascii="Times New Roman" w:hAnsi="Times New Roman"/>
          <w:b/>
          <w:sz w:val="20"/>
          <w:szCs w:val="20"/>
          <w:lang w:val="kk-KZ"/>
        </w:rPr>
      </w:pPr>
      <w:r w:rsidRPr="00E14FFC">
        <w:rPr>
          <w:rFonts w:ascii="Times New Roman" w:hAnsi="Times New Roman"/>
          <w:sz w:val="20"/>
          <w:szCs w:val="20"/>
          <w:lang w:val="kk-KZ"/>
        </w:rPr>
        <w:t>ВКК шешімімен – «Медициналық-әлеуметтік сараптамаға жолдау» электрондық формасын толтыру</w:t>
      </w:r>
    </w:p>
    <w:p w:rsidR="00405F57" w:rsidRPr="00E14FFC" w:rsidRDefault="003A1A2C" w:rsidP="000E123B">
      <w:pPr>
        <w:pStyle w:val="a6"/>
        <w:numPr>
          <w:ilvl w:val="0"/>
          <w:numId w:val="14"/>
        </w:numPr>
        <w:ind w:left="142" w:hanging="284"/>
        <w:rPr>
          <w:rFonts w:ascii="Times New Roman" w:hAnsi="Times New Roman"/>
          <w:b/>
          <w:sz w:val="20"/>
          <w:szCs w:val="20"/>
          <w:lang w:val="kk-KZ"/>
        </w:rPr>
      </w:pPr>
      <w:r>
        <w:rPr>
          <w:rFonts w:ascii="Times New Roman" w:hAnsi="Times New Roman"/>
          <w:sz w:val="20"/>
          <w:szCs w:val="20"/>
          <w:lang w:val="kk-KZ"/>
        </w:rPr>
        <w:t>тұрақты мекенжайы бойынша МӘ</w:t>
      </w:r>
      <w:r w:rsidR="00405F57" w:rsidRPr="00E14FFC">
        <w:rPr>
          <w:rFonts w:ascii="Times New Roman" w:hAnsi="Times New Roman"/>
          <w:sz w:val="20"/>
          <w:szCs w:val="20"/>
          <w:lang w:val="kk-KZ"/>
        </w:rPr>
        <w:t xml:space="preserve">С-ға жолдау </w:t>
      </w:r>
    </w:p>
    <w:p w:rsidR="00890B01" w:rsidRDefault="00957772" w:rsidP="00AF64E8">
      <w:pPr>
        <w:pStyle w:val="a6"/>
        <w:ind w:left="-284"/>
        <w:rPr>
          <w:rFonts w:ascii="Times New Roman" w:hAnsi="Times New Roman"/>
          <w:sz w:val="16"/>
          <w:szCs w:val="16"/>
        </w:rPr>
      </w:pPr>
      <w:r>
        <w:rPr>
          <w:rFonts w:ascii="Times New Roman" w:hAnsi="Times New Roman"/>
          <w:noProof/>
          <w:sz w:val="16"/>
          <w:szCs w:val="16"/>
          <w:lang w:eastAsia="ru-RU"/>
        </w:rPr>
        <mc:AlternateContent>
          <mc:Choice Requires="wps">
            <w:drawing>
              <wp:inline distT="0" distB="0" distL="0" distR="0" wp14:anchorId="2DB07165" wp14:editId="64FAF60C">
                <wp:extent cx="3067050" cy="276225"/>
                <wp:effectExtent l="0" t="0" r="19050" b="28575"/>
                <wp:docPr id="16" name="Скругленный прямоугольник 16"/>
                <wp:cNvGraphicFramePr/>
                <a:graphic xmlns:a="http://schemas.openxmlformats.org/drawingml/2006/main">
                  <a:graphicData uri="http://schemas.microsoft.com/office/word/2010/wordprocessingShape">
                    <wps:wsp>
                      <wps:cNvSpPr/>
                      <wps:spPr>
                        <a:xfrm>
                          <a:off x="0" y="0"/>
                          <a:ext cx="3067050" cy="276225"/>
                        </a:xfrm>
                        <a:prstGeom prst="roundRect">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957772" w:rsidRPr="00D600FD" w:rsidRDefault="009D2581" w:rsidP="00957772">
                            <w:pPr>
                              <w:jc w:val="center"/>
                              <w:rPr>
                                <w:b/>
                                <w:color w:val="000000" w:themeColor="text1"/>
                                <w:sz w:val="20"/>
                                <w:szCs w:val="18"/>
                              </w:rPr>
                            </w:pPr>
                            <w:r>
                              <w:rPr>
                                <w:b/>
                                <w:color w:val="000000" w:themeColor="text1"/>
                                <w:sz w:val="20"/>
                                <w:szCs w:val="18"/>
                              </w:rPr>
                              <w:t>Меди</w:t>
                            </w:r>
                            <w:r w:rsidR="00405F57">
                              <w:rPr>
                                <w:b/>
                                <w:color w:val="000000" w:themeColor="text1"/>
                                <w:sz w:val="20"/>
                                <w:szCs w:val="18"/>
                                <w:lang w:val="kk-KZ"/>
                              </w:rPr>
                              <w:t>циналық</w:t>
                            </w:r>
                            <w:r>
                              <w:rPr>
                                <w:b/>
                                <w:color w:val="000000" w:themeColor="text1"/>
                                <w:sz w:val="20"/>
                                <w:szCs w:val="18"/>
                              </w:rPr>
                              <w:t>-</w:t>
                            </w:r>
                            <w:r w:rsidR="00405F57">
                              <w:rPr>
                                <w:b/>
                                <w:color w:val="000000" w:themeColor="text1"/>
                                <w:sz w:val="20"/>
                                <w:szCs w:val="18"/>
                                <w:lang w:val="kk-KZ"/>
                              </w:rPr>
                              <w:t xml:space="preserve">әлеуметтік сараптама </w:t>
                            </w:r>
                            <w:r w:rsidR="00D600FD">
                              <w:rPr>
                                <w:b/>
                                <w:color w:val="000000" w:themeColor="text1"/>
                                <w:sz w:val="20"/>
                                <w:szCs w:val="18"/>
                                <w:lang w:val="kk-KZ"/>
                              </w:rPr>
                              <w:t>(МӘС)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2DB07165" id="Скругленный прямоугольник 16" o:spid="_x0000_s1027" style="width:241.5pt;height:21.7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" fillcolor="#bdd6ee [1300]" strokecolor="#1f4d78 [1604]" strokeweight="1pt">
                <v:stroke joinstyle="miter"/>
                <v:textbox>
                  <w:txbxContent>
                    <w:p w:rsidR="00957772" w:rsidRPr="00D600FD" w:rsidRDefault="009D2581" w:rsidP="00957772">
                      <w:pPr>
                        <w:jc w:val="center"/>
                        <w:rPr>
                          <w:b/>
                          <w:color w:val="000000" w:themeColor="text1"/>
                          <w:sz w:val="20"/>
                          <w:szCs w:val="18"/>
                        </w:rPr>
                      </w:pPr>
                      <w:r>
                        <w:rPr>
                          <w:b/>
                          <w:color w:val="000000" w:themeColor="text1"/>
                          <w:sz w:val="20"/>
                          <w:szCs w:val="18"/>
                        </w:rPr>
                        <w:t>Меди</w:t>
                      </w:r>
                      <w:r w:rsidR="00405F57">
                        <w:rPr>
                          <w:b/>
                          <w:color w:val="000000" w:themeColor="text1"/>
                          <w:sz w:val="20"/>
                          <w:szCs w:val="18"/>
                          <w:lang w:val="kk-KZ"/>
                        </w:rPr>
                        <w:t>циналық</w:t>
                      </w:r>
                      <w:r>
                        <w:rPr>
                          <w:b/>
                          <w:color w:val="000000" w:themeColor="text1"/>
                          <w:sz w:val="20"/>
                          <w:szCs w:val="18"/>
                        </w:rPr>
                        <w:t>-</w:t>
                      </w:r>
                      <w:r w:rsidR="00405F57">
                        <w:rPr>
                          <w:b/>
                          <w:color w:val="000000" w:themeColor="text1"/>
                          <w:sz w:val="20"/>
                          <w:szCs w:val="18"/>
                          <w:lang w:val="kk-KZ"/>
                        </w:rPr>
                        <w:t xml:space="preserve">әлеуметтік сараптама </w:t>
                      </w:r>
                      <w:r w:rsidR="00D600FD">
                        <w:rPr>
                          <w:b/>
                          <w:color w:val="000000" w:themeColor="text1"/>
                          <w:sz w:val="20"/>
                          <w:szCs w:val="18"/>
                          <w:lang w:val="kk-KZ"/>
                        </w:rPr>
                        <w:t>(МӘС)</w:t>
                      </w:r>
                    </w:p>
                  </w:txbxContent>
                </v:textbox>
                <w10:anchorlock/>
              </v:roundrect>
            </w:pict>
          </mc:Fallback>
        </mc:AlternateContent>
      </w:r>
    </w:p>
    <w:p w:rsidR="00405F57" w:rsidRPr="00E14FFC" w:rsidRDefault="00405F57" w:rsidP="00405F57">
      <w:pPr>
        <w:pStyle w:val="a5"/>
        <w:numPr>
          <w:ilvl w:val="0"/>
          <w:numId w:val="14"/>
        </w:numPr>
        <w:spacing w:after="0" w:line="240" w:lineRule="auto"/>
        <w:ind w:left="142" w:hanging="66"/>
        <w:jc w:val="both"/>
        <w:rPr>
          <w:rFonts w:ascii="Times New Roman" w:hAnsi="Times New Roman"/>
          <w:sz w:val="20"/>
          <w:szCs w:val="20"/>
          <w:lang w:val="kk-KZ"/>
        </w:rPr>
      </w:pPr>
      <w:r w:rsidRPr="00E14FFC">
        <w:rPr>
          <w:rFonts w:ascii="Times New Roman" w:hAnsi="Times New Roman"/>
          <w:sz w:val="20"/>
          <w:szCs w:val="20"/>
          <w:lang w:val="kk-KZ"/>
        </w:rPr>
        <w:t>ВВК жолдауы мен белгілі бір құжаттар пакетінің негізінде (ҚР ДСМ 2015 жылғы 30.01. №44 Бұйрығы), қаралуға келген күні жанды кезек бойынша өткізіледі</w:t>
      </w:r>
    </w:p>
    <w:p w:rsidR="00405F57" w:rsidRPr="00E14FFC" w:rsidRDefault="00D600FD" w:rsidP="00405F57">
      <w:pPr>
        <w:pStyle w:val="a5"/>
        <w:numPr>
          <w:ilvl w:val="0"/>
          <w:numId w:val="14"/>
        </w:numPr>
        <w:spacing w:after="0" w:line="240" w:lineRule="auto"/>
        <w:ind w:left="142" w:hanging="66"/>
        <w:jc w:val="both"/>
        <w:rPr>
          <w:rFonts w:ascii="Times New Roman" w:hAnsi="Times New Roman"/>
          <w:sz w:val="20"/>
          <w:szCs w:val="20"/>
          <w:lang w:val="kk-KZ"/>
        </w:rPr>
      </w:pPr>
      <w:r w:rsidRPr="00E14FFC">
        <w:rPr>
          <w:rFonts w:ascii="Times New Roman" w:hAnsi="Times New Roman"/>
          <w:sz w:val="20"/>
          <w:szCs w:val="20"/>
          <w:lang w:val="kk-KZ"/>
        </w:rPr>
        <w:t>МӘ</w:t>
      </w:r>
      <w:r w:rsidR="00405F57" w:rsidRPr="00E14FFC">
        <w:rPr>
          <w:rFonts w:ascii="Times New Roman" w:hAnsi="Times New Roman"/>
          <w:sz w:val="20"/>
          <w:szCs w:val="20"/>
          <w:lang w:val="kk-KZ"/>
        </w:rPr>
        <w:t xml:space="preserve">С бөлімдерінің сараптамалық </w:t>
      </w:r>
      <w:r w:rsidR="00405F57" w:rsidRPr="00E14FFC">
        <w:rPr>
          <w:rFonts w:ascii="Times New Roman" w:hAnsi="Times New Roman"/>
          <w:b/>
          <w:sz w:val="20"/>
          <w:szCs w:val="20"/>
          <w:lang w:val="kk-KZ"/>
        </w:rPr>
        <w:t>қорытындысы ағзаның кешенді жай-күйін және өмірлік іс-әрекетінің шектелуінің дәрежесін  бағалау</w:t>
      </w:r>
      <w:r w:rsidR="00405F57" w:rsidRPr="00E14FFC">
        <w:rPr>
          <w:rFonts w:ascii="Times New Roman" w:hAnsi="Times New Roman"/>
          <w:sz w:val="20"/>
          <w:szCs w:val="20"/>
          <w:lang w:val="kk-KZ"/>
        </w:rPr>
        <w:t xml:space="preserve"> нәтижесінде шығарылады</w:t>
      </w:r>
    </w:p>
    <w:p w:rsidR="00405F57" w:rsidRPr="00E14FFC" w:rsidRDefault="00405F57" w:rsidP="00405F57">
      <w:pPr>
        <w:pStyle w:val="a5"/>
        <w:numPr>
          <w:ilvl w:val="0"/>
          <w:numId w:val="14"/>
        </w:numPr>
        <w:spacing w:after="0" w:line="240" w:lineRule="auto"/>
        <w:ind w:left="142" w:hanging="66"/>
        <w:jc w:val="both"/>
        <w:rPr>
          <w:rFonts w:ascii="Times New Roman" w:hAnsi="Times New Roman"/>
          <w:sz w:val="20"/>
          <w:szCs w:val="20"/>
          <w:lang w:val="kk-KZ"/>
        </w:rPr>
      </w:pPr>
      <w:r w:rsidRPr="00E14FFC">
        <w:rPr>
          <w:rFonts w:ascii="Times New Roman" w:hAnsi="Times New Roman"/>
          <w:sz w:val="20"/>
          <w:szCs w:val="20"/>
          <w:lang w:val="kk-KZ"/>
        </w:rPr>
        <w:t>мүгедектігі танылған жағдайда – реабилитация жасауға қажетті қаражат пен қызмет көрсетуді анықтау</w:t>
      </w:r>
    </w:p>
    <w:p w:rsidR="00405F57" w:rsidRPr="00E14FFC" w:rsidRDefault="00405F57" w:rsidP="00405F57">
      <w:pPr>
        <w:pStyle w:val="a5"/>
        <w:numPr>
          <w:ilvl w:val="0"/>
          <w:numId w:val="14"/>
        </w:numPr>
        <w:spacing w:after="0" w:line="240" w:lineRule="auto"/>
        <w:ind w:left="142" w:hanging="66"/>
        <w:jc w:val="both"/>
        <w:rPr>
          <w:rFonts w:ascii="Times New Roman" w:hAnsi="Times New Roman"/>
          <w:sz w:val="20"/>
          <w:szCs w:val="20"/>
          <w:lang w:val="kk-KZ"/>
        </w:rPr>
      </w:pPr>
      <w:r w:rsidRPr="00E14FFC">
        <w:rPr>
          <w:rFonts w:ascii="Times New Roman" w:hAnsi="Times New Roman"/>
          <w:sz w:val="20"/>
          <w:szCs w:val="20"/>
          <w:lang w:val="kk-KZ"/>
        </w:rPr>
        <w:t>мүгедектік алу баланың жасына тәуелді болмайды</w:t>
      </w:r>
    </w:p>
    <w:p w:rsidR="00D55E55" w:rsidRPr="00405F57" w:rsidRDefault="00D55E55" w:rsidP="00D55E55">
      <w:pPr>
        <w:pStyle w:val="a6"/>
        <w:ind w:left="142"/>
        <w:jc w:val="center"/>
        <w:rPr>
          <w:rFonts w:ascii="Times New Roman" w:hAnsi="Times New Roman"/>
          <w:sz w:val="20"/>
          <w:szCs w:val="16"/>
          <w:lang w:val="kk-KZ"/>
        </w:rPr>
      </w:pPr>
      <w:r w:rsidRPr="00405F57">
        <w:rPr>
          <w:rFonts w:ascii="Times New Roman" w:hAnsi="Times New Roman"/>
          <w:sz w:val="20"/>
          <w:szCs w:val="16"/>
          <w:lang w:val="kk-KZ"/>
        </w:rPr>
        <w:t>_____________________________________</w:t>
      </w:r>
    </w:p>
    <w:p w:rsidR="00F469E5" w:rsidRDefault="00475DC0" w:rsidP="00475DC0">
      <w:pPr>
        <w:pStyle w:val="ae"/>
        <w:spacing w:before="0" w:beforeAutospacing="0" w:after="0" w:afterAutospacing="0"/>
        <w:jc w:val="both"/>
        <w:rPr>
          <w:rStyle w:val="af"/>
          <w:color w:val="4472C4" w:themeColor="accent5"/>
          <w:u w:val="none"/>
          <w:lang w:val="kk-KZ"/>
        </w:rPr>
      </w:pPr>
      <w:r w:rsidRPr="004B3BE0">
        <w:rPr>
          <w:sz w:val="22"/>
          <w:szCs w:val="18"/>
          <w:lang w:val="kk-KZ"/>
        </w:rPr>
        <w:t xml:space="preserve">  </w:t>
      </w:r>
      <w:r w:rsidR="00405F57">
        <w:rPr>
          <w:sz w:val="22"/>
          <w:szCs w:val="18"/>
          <w:lang w:val="kk-KZ"/>
        </w:rPr>
        <w:t>Қосымша ақпараттарды</w:t>
      </w:r>
      <w:r w:rsidR="007F5BEF">
        <w:rPr>
          <w:sz w:val="22"/>
          <w:szCs w:val="18"/>
          <w:lang w:val="kk-KZ"/>
        </w:rPr>
        <w:t xml:space="preserve"> келесі сайттардан алуға болады: </w:t>
      </w:r>
      <w:hyperlink r:id="rId9" w:history="1">
        <w:r w:rsidR="00124C65" w:rsidRPr="00405F57">
          <w:rPr>
            <w:rStyle w:val="af"/>
            <w:b/>
            <w:szCs w:val="18"/>
            <w:u w:val="none"/>
            <w:lang w:val="kk-KZ"/>
          </w:rPr>
          <w:t>www.special-edu.kz</w:t>
        </w:r>
      </w:hyperlink>
      <w:r w:rsidR="00124C65" w:rsidRPr="00405F57">
        <w:rPr>
          <w:rStyle w:val="af"/>
          <w:b/>
          <w:u w:val="none"/>
          <w:lang w:val="kk-KZ"/>
        </w:rPr>
        <w:t>, nao.kz</w:t>
      </w:r>
      <w:r w:rsidR="007F5BEF">
        <w:rPr>
          <w:rStyle w:val="af"/>
          <w:b/>
          <w:u w:val="none"/>
          <w:lang w:val="kk-KZ"/>
        </w:rPr>
        <w:t xml:space="preserve">, </w:t>
      </w:r>
      <w:r w:rsidR="00124C65" w:rsidRPr="00405F57">
        <w:rPr>
          <w:rStyle w:val="af"/>
          <w:b/>
          <w:u w:val="none"/>
          <w:lang w:val="kk-KZ"/>
        </w:rPr>
        <w:t xml:space="preserve"> </w:t>
      </w:r>
      <w:r w:rsidR="007F5BEF" w:rsidRPr="007F5BEF">
        <w:rPr>
          <w:rStyle w:val="af"/>
          <w:color w:val="auto"/>
          <w:u w:val="none"/>
          <w:lang w:val="kk-KZ"/>
        </w:rPr>
        <w:t>әлеуметтік желілер</w:t>
      </w:r>
      <w:r w:rsidR="007F5BEF">
        <w:rPr>
          <w:rStyle w:val="af"/>
          <w:color w:val="auto"/>
          <w:u w:val="none"/>
          <w:lang w:val="kk-KZ"/>
        </w:rPr>
        <w:t xml:space="preserve"> </w:t>
      </w:r>
      <w:r w:rsidR="007F5BEF" w:rsidRPr="007F5BEF">
        <w:rPr>
          <w:rStyle w:val="af"/>
          <w:color w:val="4472C4" w:themeColor="accent5"/>
          <w:u w:val="none"/>
          <w:lang w:val="kk-KZ"/>
        </w:rPr>
        <w:t>@stopautism_kst</w:t>
      </w:r>
    </w:p>
    <w:p w:rsidR="007F5BEF" w:rsidRDefault="007F5BEF" w:rsidP="007F5BEF">
      <w:pPr>
        <w:pStyle w:val="ae"/>
        <w:spacing w:before="0" w:beforeAutospacing="0" w:after="0" w:afterAutospacing="0"/>
        <w:jc w:val="center"/>
        <w:rPr>
          <w:rStyle w:val="af"/>
          <w:color w:val="4472C4" w:themeColor="accent5"/>
          <w:u w:val="none"/>
          <w:lang w:val="kk-KZ"/>
        </w:rPr>
      </w:pPr>
    </w:p>
    <w:p w:rsidR="007F5BEF" w:rsidRPr="003A71DB" w:rsidRDefault="007F5BEF" w:rsidP="007F5BEF">
      <w:pPr>
        <w:pStyle w:val="ae"/>
        <w:spacing w:before="0" w:beforeAutospacing="0" w:after="0" w:afterAutospacing="0"/>
        <w:jc w:val="center"/>
        <w:rPr>
          <w:rStyle w:val="af"/>
          <w:b/>
          <w:color w:val="4472C4" w:themeColor="accent5"/>
          <w:u w:val="none"/>
          <w:lang w:val="kk-KZ"/>
        </w:rPr>
      </w:pPr>
      <w:r w:rsidRPr="003A71DB">
        <w:rPr>
          <w:rStyle w:val="af"/>
          <w:b/>
          <w:color w:val="4472C4" w:themeColor="accent5"/>
          <w:u w:val="none"/>
          <w:lang w:val="kk-KZ"/>
        </w:rPr>
        <w:t>Қостанай қаласы, Қ.Доненбаева көш</w:t>
      </w:r>
      <w:r w:rsidRPr="003A71DB">
        <w:rPr>
          <w:rStyle w:val="af"/>
          <w:b/>
          <w:color w:val="4472C4" w:themeColor="accent5"/>
          <w:u w:val="none"/>
        </w:rPr>
        <w:t>. 31а</w:t>
      </w:r>
      <w:r w:rsidRPr="003A71DB">
        <w:rPr>
          <w:rStyle w:val="af"/>
          <w:b/>
          <w:color w:val="4472C4" w:themeColor="accent5"/>
          <w:u w:val="none"/>
          <w:lang w:val="kk-KZ"/>
        </w:rPr>
        <w:t xml:space="preserve"> </w:t>
      </w:r>
    </w:p>
    <w:p w:rsidR="007F5BEF" w:rsidRPr="003A71DB" w:rsidRDefault="007F5BEF" w:rsidP="007F5BEF">
      <w:pPr>
        <w:pStyle w:val="ae"/>
        <w:spacing w:before="0" w:beforeAutospacing="0" w:after="0" w:afterAutospacing="0"/>
        <w:jc w:val="center"/>
        <w:rPr>
          <w:rStyle w:val="af"/>
          <w:b/>
          <w:color w:val="auto"/>
          <w:u w:val="none"/>
          <w:lang w:val="kk-KZ"/>
        </w:rPr>
      </w:pPr>
      <w:r w:rsidRPr="003A71DB">
        <w:rPr>
          <w:rStyle w:val="af"/>
          <w:b/>
          <w:color w:val="4472C4" w:themeColor="accent5"/>
          <w:u w:val="none"/>
          <w:lang w:val="kk-KZ"/>
        </w:rPr>
        <w:t>Тел.87071737556</w:t>
      </w:r>
    </w:p>
    <w:p w:rsidR="000634F6" w:rsidRPr="007F5BEF" w:rsidRDefault="000634F6" w:rsidP="00232135">
      <w:pPr>
        <w:pStyle w:val="ae"/>
        <w:spacing w:before="0" w:beforeAutospacing="0" w:after="0" w:afterAutospacing="0"/>
        <w:ind w:left="142"/>
        <w:jc w:val="center"/>
        <w:rPr>
          <w:sz w:val="17"/>
          <w:szCs w:val="17"/>
          <w:lang w:val="kk-KZ"/>
        </w:rPr>
      </w:pPr>
    </w:p>
    <w:p w:rsidR="003F6B0C" w:rsidRPr="007F5BEF" w:rsidRDefault="003F6B0C" w:rsidP="007B50A1">
      <w:pPr>
        <w:spacing w:after="0" w:line="240" w:lineRule="auto"/>
        <w:jc w:val="center"/>
        <w:rPr>
          <w:rFonts w:ascii="Times New Roman" w:eastAsia="Arial Unicode MS" w:hAnsi="Times New Roman"/>
          <w:b/>
          <w:lang w:val="kk-KZ"/>
        </w:rPr>
      </w:pPr>
    </w:p>
    <w:p w:rsidR="008C33C2" w:rsidRPr="007F5BEF" w:rsidRDefault="007F5BEF" w:rsidP="00844840">
      <w:pPr>
        <w:spacing w:after="0" w:line="240" w:lineRule="auto"/>
        <w:jc w:val="center"/>
        <w:rPr>
          <w:rFonts w:ascii="Times New Roman" w:hAnsi="Times New Roman"/>
          <w:b/>
          <w:sz w:val="32"/>
          <w:szCs w:val="32"/>
          <w:lang w:val="kk-KZ"/>
        </w:rPr>
      </w:pPr>
      <w:r>
        <w:rPr>
          <w:rFonts w:ascii="Times New Roman" w:hAnsi="Times New Roman"/>
          <w:b/>
          <w:bCs/>
          <w:noProof/>
          <w:sz w:val="28"/>
          <w:szCs w:val="28"/>
          <w:shd w:val="clear" w:color="auto" w:fill="FFFFFF"/>
        </w:rPr>
        <w:drawing>
          <wp:anchor distT="0" distB="0" distL="114300" distR="114300" simplePos="0" relativeHeight="251665920" behindDoc="0" locked="0" layoutInCell="1" allowOverlap="1" wp14:anchorId="189A2B7B" wp14:editId="6D82CE32">
            <wp:simplePos x="0" y="0"/>
            <wp:positionH relativeFrom="margin">
              <wp:posOffset>7200265</wp:posOffset>
            </wp:positionH>
            <wp:positionV relativeFrom="paragraph">
              <wp:posOffset>53975</wp:posOffset>
            </wp:positionV>
            <wp:extent cx="2203450" cy="1682750"/>
            <wp:effectExtent l="0" t="0" r="6350" b="0"/>
            <wp:wrapThrough wrapText="bothSides">
              <wp:wrapPolygon edited="0">
                <wp:start x="0" y="0"/>
                <wp:lineTo x="0" y="21274"/>
                <wp:lineTo x="21476" y="21274"/>
                <wp:lineTo x="21476" y="0"/>
                <wp:lineTo x="0" y="0"/>
              </wp:wrapPolygon>
            </wp:wrapThrough>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Логотип.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03450" cy="1682750"/>
                    </a:xfrm>
                    <a:prstGeom prst="rect">
                      <a:avLst/>
                    </a:prstGeom>
                  </pic:spPr>
                </pic:pic>
              </a:graphicData>
            </a:graphic>
            <wp14:sizeRelH relativeFrom="page">
              <wp14:pctWidth>0</wp14:pctWidth>
            </wp14:sizeRelH>
            <wp14:sizeRelV relativeFrom="page">
              <wp14:pctHeight>0</wp14:pctHeight>
            </wp14:sizeRelV>
          </wp:anchor>
        </w:drawing>
      </w:r>
    </w:p>
    <w:p w:rsidR="00C47509" w:rsidRPr="007F5BEF" w:rsidRDefault="00C47509" w:rsidP="00C47509">
      <w:pPr>
        <w:spacing w:after="0" w:line="240" w:lineRule="auto"/>
        <w:jc w:val="center"/>
        <w:rPr>
          <w:rFonts w:ascii="Times New Roman" w:hAnsi="Times New Roman"/>
          <w:b/>
          <w:sz w:val="32"/>
          <w:szCs w:val="32"/>
          <w:lang w:val="kk-KZ"/>
        </w:rPr>
      </w:pPr>
    </w:p>
    <w:p w:rsidR="007F5BEF" w:rsidRDefault="007F5BEF" w:rsidP="00C47509">
      <w:pPr>
        <w:spacing w:after="0" w:line="240" w:lineRule="auto"/>
        <w:jc w:val="center"/>
        <w:rPr>
          <w:rFonts w:ascii="Times New Roman" w:hAnsi="Times New Roman"/>
          <w:b/>
          <w:sz w:val="32"/>
          <w:szCs w:val="32"/>
          <w:lang w:val="kk-KZ"/>
        </w:rPr>
      </w:pPr>
    </w:p>
    <w:p w:rsidR="007F5BEF" w:rsidRDefault="007F5BEF" w:rsidP="00C47509">
      <w:pPr>
        <w:spacing w:after="0" w:line="240" w:lineRule="auto"/>
        <w:jc w:val="center"/>
        <w:rPr>
          <w:rFonts w:ascii="Times New Roman" w:hAnsi="Times New Roman"/>
          <w:b/>
          <w:sz w:val="32"/>
          <w:szCs w:val="32"/>
          <w:lang w:val="kk-KZ"/>
        </w:rPr>
      </w:pPr>
    </w:p>
    <w:p w:rsidR="007F5BEF" w:rsidRDefault="007F5BEF" w:rsidP="00C47509">
      <w:pPr>
        <w:spacing w:after="0" w:line="240" w:lineRule="auto"/>
        <w:jc w:val="center"/>
        <w:rPr>
          <w:rFonts w:ascii="Times New Roman" w:hAnsi="Times New Roman"/>
          <w:b/>
          <w:sz w:val="32"/>
          <w:szCs w:val="32"/>
          <w:lang w:val="kk-KZ"/>
        </w:rPr>
      </w:pPr>
    </w:p>
    <w:p w:rsidR="007F5BEF" w:rsidRDefault="007F5BEF" w:rsidP="00C47509">
      <w:pPr>
        <w:spacing w:after="0" w:line="240" w:lineRule="auto"/>
        <w:jc w:val="center"/>
        <w:rPr>
          <w:rFonts w:ascii="Times New Roman" w:hAnsi="Times New Roman"/>
          <w:b/>
          <w:sz w:val="32"/>
          <w:szCs w:val="32"/>
          <w:lang w:val="kk-KZ"/>
        </w:rPr>
      </w:pPr>
    </w:p>
    <w:p w:rsidR="007F5BEF" w:rsidRDefault="007F5BEF" w:rsidP="00C47509">
      <w:pPr>
        <w:spacing w:after="0" w:line="240" w:lineRule="auto"/>
        <w:jc w:val="center"/>
        <w:rPr>
          <w:rFonts w:ascii="Times New Roman" w:hAnsi="Times New Roman"/>
          <w:b/>
          <w:sz w:val="32"/>
          <w:szCs w:val="32"/>
          <w:lang w:val="kk-KZ"/>
        </w:rPr>
      </w:pPr>
    </w:p>
    <w:p w:rsidR="007F5BEF" w:rsidRDefault="007F5BEF" w:rsidP="00C47509">
      <w:pPr>
        <w:spacing w:after="0" w:line="240" w:lineRule="auto"/>
        <w:jc w:val="center"/>
        <w:rPr>
          <w:rFonts w:ascii="Times New Roman" w:hAnsi="Times New Roman"/>
          <w:b/>
          <w:sz w:val="32"/>
          <w:szCs w:val="32"/>
          <w:lang w:val="kk-KZ"/>
        </w:rPr>
      </w:pPr>
    </w:p>
    <w:p w:rsidR="007F5BEF" w:rsidRDefault="007F5BEF" w:rsidP="00C47509">
      <w:pPr>
        <w:spacing w:after="0" w:line="240" w:lineRule="auto"/>
        <w:jc w:val="center"/>
        <w:rPr>
          <w:rFonts w:ascii="Times New Roman" w:hAnsi="Times New Roman"/>
          <w:b/>
          <w:sz w:val="32"/>
          <w:szCs w:val="32"/>
          <w:lang w:val="kk-KZ"/>
        </w:rPr>
      </w:pPr>
    </w:p>
    <w:p w:rsidR="00C47509" w:rsidRPr="007F5BEF" w:rsidRDefault="00C47509" w:rsidP="007F5BEF">
      <w:pPr>
        <w:spacing w:after="0" w:line="240" w:lineRule="auto"/>
        <w:ind w:left="709"/>
        <w:jc w:val="center"/>
        <w:rPr>
          <w:rFonts w:ascii="Times New Roman" w:hAnsi="Times New Roman"/>
          <w:b/>
          <w:color w:val="0070C0"/>
          <w:sz w:val="32"/>
          <w:szCs w:val="32"/>
          <w:lang w:val="kk-KZ"/>
        </w:rPr>
      </w:pPr>
      <w:r w:rsidRPr="007F5BEF">
        <w:rPr>
          <w:rFonts w:ascii="Times New Roman" w:hAnsi="Times New Roman"/>
          <w:b/>
          <w:color w:val="0070C0"/>
          <w:sz w:val="32"/>
          <w:szCs w:val="32"/>
          <w:lang w:val="kk-KZ"/>
        </w:rPr>
        <w:t>Аутистік спектр ауытқуы бар балалардың ата-аналары үшін</w:t>
      </w:r>
    </w:p>
    <w:p w:rsidR="00C47509" w:rsidRPr="007F5BEF" w:rsidRDefault="00C47509" w:rsidP="007F5BEF">
      <w:pPr>
        <w:spacing w:after="0" w:line="240" w:lineRule="auto"/>
        <w:ind w:left="709"/>
        <w:jc w:val="center"/>
        <w:rPr>
          <w:rFonts w:ascii="Times New Roman" w:hAnsi="Times New Roman"/>
          <w:b/>
          <w:color w:val="0070C0"/>
          <w:sz w:val="32"/>
          <w:szCs w:val="32"/>
          <w:lang w:val="kk-KZ"/>
        </w:rPr>
      </w:pPr>
      <w:r w:rsidRPr="007F5BEF">
        <w:rPr>
          <w:rFonts w:ascii="Times New Roman" w:hAnsi="Times New Roman"/>
          <w:b/>
          <w:color w:val="0070C0"/>
          <w:sz w:val="32"/>
          <w:szCs w:val="32"/>
          <w:lang w:val="kk-KZ"/>
        </w:rPr>
        <w:t>ЖАДЫНАМА</w:t>
      </w:r>
    </w:p>
    <w:p w:rsidR="006E1E54" w:rsidRPr="00C47509" w:rsidRDefault="006E1E54" w:rsidP="00E05A77">
      <w:pPr>
        <w:jc w:val="center"/>
        <w:rPr>
          <w:rFonts w:ascii="Times New Roman" w:hAnsi="Times New Roman"/>
          <w:b/>
          <w:sz w:val="32"/>
          <w:szCs w:val="32"/>
          <w:lang w:val="kk-KZ"/>
        </w:rPr>
      </w:pPr>
    </w:p>
    <w:p w:rsidR="002A4A96" w:rsidRDefault="002A4A96" w:rsidP="00E05A77">
      <w:pPr>
        <w:jc w:val="center"/>
        <w:rPr>
          <w:rFonts w:ascii="Times New Roman" w:hAnsi="Times New Roman"/>
          <w:b/>
          <w:sz w:val="32"/>
          <w:szCs w:val="32"/>
          <w:lang w:val="kk-KZ"/>
        </w:rPr>
      </w:pPr>
    </w:p>
    <w:p w:rsidR="00E14FFC" w:rsidRDefault="00E14FFC" w:rsidP="00E05A77">
      <w:pPr>
        <w:jc w:val="center"/>
        <w:rPr>
          <w:rFonts w:ascii="Times New Roman" w:hAnsi="Times New Roman"/>
          <w:b/>
          <w:sz w:val="32"/>
          <w:szCs w:val="32"/>
          <w:lang w:val="kk-KZ"/>
        </w:rPr>
      </w:pPr>
    </w:p>
    <w:p w:rsidR="00E14FFC" w:rsidRDefault="00E14FFC" w:rsidP="00E05A77">
      <w:pPr>
        <w:jc w:val="center"/>
        <w:rPr>
          <w:rFonts w:ascii="Times New Roman" w:hAnsi="Times New Roman"/>
          <w:b/>
          <w:sz w:val="32"/>
          <w:szCs w:val="32"/>
          <w:lang w:val="kk-KZ"/>
        </w:rPr>
      </w:pPr>
    </w:p>
    <w:p w:rsidR="00E14FFC" w:rsidRDefault="00E14FFC" w:rsidP="00E05A77">
      <w:pPr>
        <w:jc w:val="center"/>
        <w:rPr>
          <w:rFonts w:ascii="Times New Roman" w:hAnsi="Times New Roman"/>
          <w:b/>
          <w:sz w:val="32"/>
          <w:szCs w:val="32"/>
          <w:lang w:val="kk-KZ"/>
        </w:rPr>
      </w:pPr>
    </w:p>
    <w:p w:rsidR="001C28B8" w:rsidRPr="00C47509" w:rsidRDefault="001C28B8" w:rsidP="00E05A77">
      <w:pPr>
        <w:jc w:val="center"/>
        <w:rPr>
          <w:rFonts w:ascii="Times New Roman" w:hAnsi="Times New Roman"/>
          <w:b/>
          <w:sz w:val="32"/>
          <w:szCs w:val="32"/>
          <w:lang w:val="kk-KZ"/>
        </w:rPr>
      </w:pPr>
    </w:p>
    <w:p w:rsidR="00672961" w:rsidRPr="007F5BEF" w:rsidRDefault="007F5BEF" w:rsidP="00F4694A">
      <w:pPr>
        <w:spacing w:after="0" w:line="240" w:lineRule="auto"/>
        <w:jc w:val="center"/>
        <w:rPr>
          <w:rFonts w:ascii="Times New Roman" w:hAnsi="Times New Roman"/>
          <w:b/>
          <w:color w:val="0070C0"/>
          <w:sz w:val="28"/>
          <w:szCs w:val="28"/>
          <w:lang w:val="kk-KZ"/>
        </w:rPr>
      </w:pPr>
      <w:r w:rsidRPr="007F5BEF">
        <w:rPr>
          <w:rFonts w:ascii="Times New Roman" w:hAnsi="Times New Roman"/>
          <w:b/>
          <w:color w:val="0070C0"/>
          <w:sz w:val="28"/>
          <w:szCs w:val="28"/>
          <w:lang w:val="kk-KZ"/>
        </w:rPr>
        <w:t>Қостанай, 2023 жыл</w:t>
      </w:r>
    </w:p>
    <w:p w:rsidR="00672961" w:rsidRPr="00C47509" w:rsidRDefault="00672961" w:rsidP="00F4694A">
      <w:pPr>
        <w:spacing w:after="0" w:line="240" w:lineRule="auto"/>
        <w:jc w:val="center"/>
        <w:rPr>
          <w:rFonts w:ascii="Times New Roman" w:hAnsi="Times New Roman"/>
          <w:b/>
          <w:sz w:val="28"/>
          <w:szCs w:val="28"/>
          <w:lang w:val="kk-KZ"/>
        </w:rPr>
      </w:pPr>
    </w:p>
    <w:p w:rsidR="0046062E" w:rsidRPr="00C47509" w:rsidRDefault="00672961" w:rsidP="00672961">
      <w:pPr>
        <w:spacing w:after="0" w:line="240" w:lineRule="auto"/>
        <w:rPr>
          <w:rFonts w:ascii="Times New Roman" w:hAnsi="Times New Roman"/>
          <w:b/>
          <w:sz w:val="28"/>
          <w:szCs w:val="28"/>
          <w:lang w:val="kk-KZ"/>
        </w:rPr>
      </w:pPr>
      <w:r w:rsidRPr="00C47509">
        <w:rPr>
          <w:rFonts w:ascii="Times New Roman" w:hAnsi="Times New Roman"/>
          <w:b/>
          <w:sz w:val="28"/>
          <w:szCs w:val="28"/>
          <w:lang w:val="kk-KZ"/>
        </w:rPr>
        <w:br w:type="page"/>
      </w:r>
    </w:p>
    <w:p w:rsidR="005775F0" w:rsidRPr="00C47509" w:rsidRDefault="005775F0" w:rsidP="00E76B45">
      <w:pPr>
        <w:spacing w:after="0" w:line="240" w:lineRule="auto"/>
        <w:jc w:val="center"/>
        <w:rPr>
          <w:rFonts w:ascii="Times New Roman" w:hAnsi="Times New Roman"/>
          <w:b/>
          <w:sz w:val="14"/>
          <w:szCs w:val="24"/>
          <w:lang w:val="kk-KZ"/>
        </w:rPr>
      </w:pPr>
      <w:r w:rsidRPr="005775F0">
        <w:rPr>
          <w:rFonts w:ascii="Times New Roman" w:hAnsi="Times New Roman"/>
          <w:b/>
          <w:noProof/>
          <w:sz w:val="14"/>
          <w:szCs w:val="24"/>
          <w:lang w:eastAsia="ru-RU"/>
        </w:rPr>
        <w:lastRenderedPageBreak/>
        <mc:AlternateContent>
          <mc:Choice Requires="wps">
            <w:drawing>
              <wp:anchor distT="0" distB="0" distL="114300" distR="114300" simplePos="0" relativeHeight="251663360" behindDoc="0" locked="0" layoutInCell="1" allowOverlap="1" wp14:anchorId="6D8D4373" wp14:editId="5F6192FB">
                <wp:simplePos x="0" y="0"/>
                <wp:positionH relativeFrom="margin">
                  <wp:posOffset>126365</wp:posOffset>
                </wp:positionH>
                <wp:positionV relativeFrom="paragraph">
                  <wp:posOffset>-54610</wp:posOffset>
                </wp:positionV>
                <wp:extent cx="2524125" cy="933450"/>
                <wp:effectExtent l="0" t="0" r="28575" b="19050"/>
                <wp:wrapNone/>
                <wp:docPr id="2" name="Блок-схема: процесс 2"/>
                <wp:cNvGraphicFramePr/>
                <a:graphic xmlns:a="http://schemas.openxmlformats.org/drawingml/2006/main">
                  <a:graphicData uri="http://schemas.microsoft.com/office/word/2010/wordprocessingShape">
                    <wps:wsp>
                      <wps:cNvSpPr/>
                      <wps:spPr>
                        <a:xfrm>
                          <a:off x="0" y="0"/>
                          <a:ext cx="2524125" cy="933450"/>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E13AE" w:rsidRDefault="00CE13AE" w:rsidP="00CE13AE">
                            <w:pPr>
                              <w:jc w:val="center"/>
                            </w:pPr>
                            <w:r w:rsidRPr="00CE13AE">
                              <w:rPr>
                                <w:noProof/>
                                <w:lang w:eastAsia="ru-RU"/>
                              </w:rPr>
                              <w:drawing>
                                <wp:inline distT="0" distB="0" distL="0" distR="0">
                                  <wp:extent cx="2449830" cy="895350"/>
                                  <wp:effectExtent l="0" t="0" r="762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51847" cy="896087"/>
                                          </a:xfrm>
                                          <a:prstGeom prst="rect">
                                            <a:avLst/>
                                          </a:prstGeom>
                                          <a:noFill/>
                                          <a:ln>
                                            <a:noFill/>
                                          </a:ln>
                                        </pic:spPr>
                                      </pic:pic>
                                    </a:graphicData>
                                  </a:graphic>
                                </wp:inline>
                              </w:drawing>
                            </w:r>
                            <w:r>
                              <w:t>рис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8D4373" id="_x0000_t109" coordsize="21600,21600" o:spt="109" path="m,l,21600r21600,l21600,xe">
                <v:stroke joinstyle="miter"/>
                <v:path gradientshapeok="t" o:connecttype="rect"/>
              </v:shapetype>
              <v:shape id="Блок-схема: процесс 2" o:spid="_x0000_s1028" type="#_x0000_t109" style="position:absolute;left:0;text-align:left;margin-left:9.95pt;margin-top:-4.3pt;width:198.75pt;height:73.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" fillcolor="#5b9bd5 [3204]" strokecolor="#1f4d78 [1604]" strokeweight="1pt">
                <v:textbox>
                  <w:txbxContent>
                    <w:p w:rsidR="00CE13AE" w:rsidRDefault="00CE13AE" w:rsidP="00CE13AE">
                      <w:pPr>
                        <w:jc w:val="center"/>
                      </w:pPr>
                      <w:r w:rsidRPr="00CE13AE">
                        <w:rPr>
                          <w:noProof/>
                          <w:lang w:eastAsia="ru-RU"/>
                        </w:rPr>
                        <w:drawing>
                          <wp:inline distT="0" distB="0" distL="0" distR="0">
                            <wp:extent cx="2449830" cy="895350"/>
                            <wp:effectExtent l="0" t="0" r="762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51847" cy="896087"/>
                                    </a:xfrm>
                                    <a:prstGeom prst="rect">
                                      <a:avLst/>
                                    </a:prstGeom>
                                    <a:noFill/>
                                    <a:ln>
                                      <a:noFill/>
                                    </a:ln>
                                  </pic:spPr>
                                </pic:pic>
                              </a:graphicData>
                            </a:graphic>
                          </wp:inline>
                        </w:drawing>
                      </w:r>
                      <w:r>
                        <w:t>рис</w:t>
                      </w:r>
                    </w:p>
                  </w:txbxContent>
                </v:textbox>
                <w10:wrap anchorx="margin"/>
              </v:shape>
            </w:pict>
          </mc:Fallback>
        </mc:AlternateContent>
      </w:r>
    </w:p>
    <w:p w:rsidR="005775F0" w:rsidRPr="00C47509" w:rsidRDefault="005775F0" w:rsidP="00E76B45">
      <w:pPr>
        <w:spacing w:after="0" w:line="240" w:lineRule="auto"/>
        <w:jc w:val="center"/>
        <w:rPr>
          <w:rFonts w:ascii="Times New Roman" w:hAnsi="Times New Roman"/>
          <w:b/>
          <w:sz w:val="14"/>
          <w:szCs w:val="24"/>
          <w:lang w:val="kk-KZ"/>
        </w:rPr>
      </w:pPr>
    </w:p>
    <w:p w:rsidR="005775F0" w:rsidRPr="00C47509" w:rsidRDefault="005775F0" w:rsidP="00E76B45">
      <w:pPr>
        <w:spacing w:after="0" w:line="240" w:lineRule="auto"/>
        <w:jc w:val="center"/>
        <w:rPr>
          <w:rFonts w:ascii="Times New Roman" w:hAnsi="Times New Roman"/>
          <w:b/>
          <w:sz w:val="14"/>
          <w:szCs w:val="24"/>
          <w:lang w:val="kk-KZ"/>
        </w:rPr>
      </w:pPr>
    </w:p>
    <w:p w:rsidR="005775F0" w:rsidRPr="00C47509" w:rsidRDefault="005775F0" w:rsidP="00E76B45">
      <w:pPr>
        <w:spacing w:after="0" w:line="240" w:lineRule="auto"/>
        <w:jc w:val="center"/>
        <w:rPr>
          <w:rFonts w:ascii="Times New Roman" w:hAnsi="Times New Roman"/>
          <w:b/>
          <w:sz w:val="14"/>
          <w:szCs w:val="24"/>
          <w:lang w:val="kk-KZ"/>
        </w:rPr>
      </w:pPr>
    </w:p>
    <w:p w:rsidR="00A62C2F" w:rsidRPr="00C47509" w:rsidRDefault="00A62C2F" w:rsidP="00E76B45">
      <w:pPr>
        <w:spacing w:after="0" w:line="240" w:lineRule="auto"/>
        <w:jc w:val="center"/>
        <w:rPr>
          <w:rFonts w:ascii="Times New Roman" w:hAnsi="Times New Roman"/>
          <w:b/>
          <w:sz w:val="14"/>
          <w:szCs w:val="24"/>
          <w:lang w:val="kk-KZ"/>
        </w:rPr>
      </w:pPr>
    </w:p>
    <w:p w:rsidR="005775F0" w:rsidRPr="00C47509" w:rsidRDefault="005775F0" w:rsidP="00B46AAC">
      <w:pPr>
        <w:pStyle w:val="a6"/>
        <w:ind w:left="-142" w:firstLine="284"/>
        <w:jc w:val="both"/>
        <w:rPr>
          <w:rFonts w:ascii="Times New Roman" w:hAnsi="Times New Roman"/>
          <w:b/>
          <w:i/>
          <w:lang w:val="kk-KZ"/>
        </w:rPr>
      </w:pPr>
    </w:p>
    <w:p w:rsidR="005775F0" w:rsidRPr="00C47509" w:rsidRDefault="005775F0" w:rsidP="00B46AAC">
      <w:pPr>
        <w:pStyle w:val="a6"/>
        <w:ind w:left="-142" w:firstLine="284"/>
        <w:jc w:val="both"/>
        <w:rPr>
          <w:rFonts w:ascii="Times New Roman" w:hAnsi="Times New Roman"/>
          <w:b/>
          <w:i/>
          <w:lang w:val="kk-KZ"/>
        </w:rPr>
      </w:pPr>
    </w:p>
    <w:p w:rsidR="00CE13AE" w:rsidRPr="00C47509" w:rsidRDefault="00CE13AE" w:rsidP="00B46AAC">
      <w:pPr>
        <w:pStyle w:val="a6"/>
        <w:ind w:left="-142" w:firstLine="284"/>
        <w:jc w:val="both"/>
        <w:rPr>
          <w:rFonts w:ascii="Times New Roman" w:hAnsi="Times New Roman"/>
          <w:b/>
          <w:i/>
          <w:lang w:val="kk-KZ"/>
        </w:rPr>
      </w:pPr>
    </w:p>
    <w:p w:rsidR="0046448C" w:rsidRDefault="002D1ADB" w:rsidP="00B46AAC">
      <w:pPr>
        <w:pStyle w:val="a6"/>
        <w:ind w:left="-142" w:firstLine="284"/>
        <w:jc w:val="both"/>
        <w:rPr>
          <w:rFonts w:ascii="Times New Roman" w:hAnsi="Times New Roman"/>
          <w:lang w:val="kk-KZ"/>
        </w:rPr>
      </w:pPr>
      <w:r w:rsidRPr="0046448C">
        <w:rPr>
          <w:rFonts w:ascii="Times New Roman" w:hAnsi="Times New Roman"/>
          <w:b/>
          <w:i/>
          <w:lang w:val="kk-KZ"/>
        </w:rPr>
        <w:t>АУТИЗМ</w:t>
      </w:r>
      <w:r w:rsidR="00FC4045" w:rsidRPr="0046448C">
        <w:rPr>
          <w:rFonts w:ascii="Times New Roman" w:hAnsi="Times New Roman"/>
          <w:b/>
          <w:i/>
          <w:lang w:val="kk-KZ"/>
        </w:rPr>
        <w:t>   </w:t>
      </w:r>
      <w:r w:rsidR="00CC3257" w:rsidRPr="0046448C">
        <w:rPr>
          <w:rFonts w:ascii="Times New Roman" w:hAnsi="Times New Roman"/>
          <w:b/>
          <w:i/>
          <w:lang w:val="kk-KZ"/>
        </w:rPr>
        <w:t>/</w:t>
      </w:r>
      <w:r w:rsidR="00FC4045" w:rsidRPr="0046448C">
        <w:rPr>
          <w:rFonts w:ascii="Times New Roman" w:hAnsi="Times New Roman"/>
          <w:b/>
          <w:i/>
          <w:lang w:val="kk-KZ"/>
        </w:rPr>
        <w:t>   </w:t>
      </w:r>
      <w:r w:rsidR="00CC3257" w:rsidRPr="0046448C">
        <w:rPr>
          <w:rFonts w:ascii="Times New Roman" w:hAnsi="Times New Roman"/>
          <w:b/>
          <w:i/>
          <w:lang w:val="kk-KZ"/>
        </w:rPr>
        <w:t>АУТИСТ</w:t>
      </w:r>
      <w:r w:rsidR="0046448C">
        <w:rPr>
          <w:rFonts w:ascii="Times New Roman" w:hAnsi="Times New Roman"/>
          <w:b/>
          <w:i/>
          <w:lang w:val="kk-KZ"/>
        </w:rPr>
        <w:t xml:space="preserve">ІК </w:t>
      </w:r>
      <w:r w:rsidR="00CC3257" w:rsidRPr="0046448C">
        <w:rPr>
          <w:rFonts w:ascii="Times New Roman" w:hAnsi="Times New Roman"/>
          <w:b/>
          <w:i/>
          <w:lang w:val="kk-KZ"/>
        </w:rPr>
        <w:t>СПЕКТР</w:t>
      </w:r>
      <w:r w:rsidR="0046448C">
        <w:rPr>
          <w:rFonts w:ascii="Times New Roman" w:hAnsi="Times New Roman"/>
          <w:b/>
          <w:i/>
          <w:lang w:val="kk-KZ"/>
        </w:rPr>
        <w:t>ДІҢ АУЫТҚУЫ</w:t>
      </w:r>
      <w:r w:rsidR="00CC3257" w:rsidRPr="0046448C">
        <w:rPr>
          <w:rFonts w:ascii="Times New Roman" w:hAnsi="Times New Roman"/>
          <w:b/>
          <w:i/>
          <w:lang w:val="kk-KZ"/>
        </w:rPr>
        <w:t xml:space="preserve"> (</w:t>
      </w:r>
      <w:r w:rsidR="0046448C">
        <w:rPr>
          <w:rFonts w:ascii="Times New Roman" w:hAnsi="Times New Roman"/>
          <w:b/>
          <w:i/>
          <w:lang w:val="kk-KZ"/>
        </w:rPr>
        <w:t xml:space="preserve">әрі қарай </w:t>
      </w:r>
      <w:r w:rsidR="00CC3257" w:rsidRPr="0046448C">
        <w:rPr>
          <w:rFonts w:ascii="Times New Roman" w:hAnsi="Times New Roman"/>
          <w:b/>
          <w:i/>
          <w:lang w:val="kk-KZ"/>
        </w:rPr>
        <w:t>– А</w:t>
      </w:r>
      <w:r w:rsidR="0046448C">
        <w:rPr>
          <w:rFonts w:ascii="Times New Roman" w:hAnsi="Times New Roman"/>
          <w:b/>
          <w:i/>
          <w:lang w:val="kk-KZ"/>
        </w:rPr>
        <w:t>СА</w:t>
      </w:r>
      <w:r w:rsidR="00CC3257" w:rsidRPr="0046448C">
        <w:rPr>
          <w:rFonts w:ascii="Times New Roman" w:hAnsi="Times New Roman"/>
          <w:b/>
          <w:i/>
          <w:lang w:val="kk-KZ"/>
        </w:rPr>
        <w:t>)</w:t>
      </w:r>
      <w:r w:rsidRPr="0046448C">
        <w:rPr>
          <w:rFonts w:ascii="Times New Roman" w:hAnsi="Times New Roman"/>
          <w:lang w:val="kk-KZ"/>
        </w:rPr>
        <w:t xml:space="preserve"> </w:t>
      </w:r>
      <w:r w:rsidR="00F67A1D" w:rsidRPr="0046448C">
        <w:rPr>
          <w:rFonts w:ascii="Times New Roman" w:hAnsi="Times New Roman"/>
          <w:lang w:val="kk-KZ"/>
        </w:rPr>
        <w:t>–</w:t>
      </w:r>
      <w:r w:rsidR="00220966" w:rsidRPr="0046448C">
        <w:rPr>
          <w:rFonts w:ascii="Times New Roman" w:hAnsi="Times New Roman"/>
          <w:lang w:val="kk-KZ"/>
        </w:rPr>
        <w:t xml:space="preserve"> </w:t>
      </w:r>
    </w:p>
    <w:p w:rsidR="0046448C" w:rsidRDefault="0046448C" w:rsidP="00B46AAC">
      <w:pPr>
        <w:pStyle w:val="a6"/>
        <w:ind w:left="-142" w:firstLine="284"/>
        <w:jc w:val="both"/>
        <w:rPr>
          <w:rFonts w:ascii="Times New Roman" w:hAnsi="Times New Roman"/>
          <w:lang w:val="kk-KZ"/>
        </w:rPr>
      </w:pPr>
      <w:r>
        <w:rPr>
          <w:rFonts w:ascii="Times New Roman" w:hAnsi="Times New Roman"/>
          <w:lang w:val="kk-KZ"/>
        </w:rPr>
        <w:t>ауру</w:t>
      </w:r>
      <w:r w:rsidR="00F67A1D" w:rsidRPr="0046448C">
        <w:rPr>
          <w:rFonts w:ascii="Times New Roman" w:hAnsi="Times New Roman"/>
          <w:lang w:val="kk-KZ"/>
        </w:rPr>
        <w:t>/</w:t>
      </w:r>
      <w:r>
        <w:rPr>
          <w:rFonts w:ascii="Times New Roman" w:hAnsi="Times New Roman"/>
          <w:lang w:val="kk-KZ"/>
        </w:rPr>
        <w:t xml:space="preserve"> ми дамуының күрделі ауытқу тобы, ол адамның әлеуметтік бейімделуінің бұзылуымен, психикалық дамуымен байланысты, тілдік қатысым жасауға және басқа адамдармен қарым-қатынас жасауға, сонымен бірге қоршаған әлемді қабылдау мен түсінуге</w:t>
      </w:r>
      <w:r w:rsidRPr="0046448C">
        <w:rPr>
          <w:rFonts w:ascii="Times New Roman" w:hAnsi="Times New Roman"/>
          <w:lang w:val="kk-KZ"/>
        </w:rPr>
        <w:t xml:space="preserve"> </w:t>
      </w:r>
      <w:r>
        <w:rPr>
          <w:rFonts w:ascii="Times New Roman" w:hAnsi="Times New Roman"/>
          <w:lang w:val="kk-KZ"/>
        </w:rPr>
        <w:t>әсер етеді.</w:t>
      </w:r>
    </w:p>
    <w:p w:rsidR="003B6796" w:rsidRPr="0046448C" w:rsidRDefault="0046448C" w:rsidP="00B46AAC">
      <w:pPr>
        <w:pStyle w:val="a6"/>
        <w:ind w:left="-142" w:firstLine="284"/>
        <w:jc w:val="both"/>
        <w:rPr>
          <w:rFonts w:ascii="Times New Roman" w:hAnsi="Times New Roman"/>
          <w:lang w:val="kk-KZ"/>
        </w:rPr>
      </w:pPr>
      <w:r>
        <w:rPr>
          <w:rFonts w:ascii="Times New Roman" w:hAnsi="Times New Roman"/>
          <w:lang w:val="kk-KZ"/>
        </w:rPr>
        <w:t xml:space="preserve">АСА даму </w:t>
      </w:r>
      <w:r w:rsidR="00220966" w:rsidRPr="0046448C">
        <w:rPr>
          <w:rFonts w:ascii="Times New Roman" w:hAnsi="Times New Roman"/>
          <w:lang w:val="kk-KZ"/>
        </w:rPr>
        <w:t xml:space="preserve"> </w:t>
      </w:r>
      <w:r>
        <w:rPr>
          <w:rFonts w:ascii="Times New Roman" w:hAnsi="Times New Roman"/>
          <w:lang w:val="kk-KZ"/>
        </w:rPr>
        <w:t>СЕБЕПТЕРІ қазіргі кезге дейін толық анықталған жоқ. Болжанатын себептер ретінде тұқым қуалаушылық, нейрофизиологиялық, инфекциялық, уытты, ауқатты, экологиялық т.б. айтылып келеді.</w:t>
      </w:r>
    </w:p>
    <w:p w:rsidR="00807CF5" w:rsidRPr="0046448C" w:rsidRDefault="00807CF5" w:rsidP="00B46AAC">
      <w:pPr>
        <w:pStyle w:val="a6"/>
        <w:ind w:left="-142" w:firstLine="284"/>
        <w:jc w:val="both"/>
        <w:rPr>
          <w:rFonts w:ascii="Times New Roman" w:hAnsi="Times New Roman"/>
          <w:sz w:val="6"/>
          <w:lang w:val="kk-KZ"/>
        </w:rPr>
      </w:pPr>
    </w:p>
    <w:p w:rsidR="00FE0719" w:rsidRPr="00901964" w:rsidRDefault="00DF08D2" w:rsidP="00B46AAC">
      <w:pPr>
        <w:pStyle w:val="a6"/>
        <w:ind w:left="-142" w:firstLine="284"/>
        <w:jc w:val="both"/>
        <w:rPr>
          <w:rFonts w:ascii="Times New Roman" w:hAnsi="Times New Roman"/>
          <w:b/>
          <w:i/>
        </w:rPr>
      </w:pPr>
      <w:r>
        <w:rPr>
          <w:rFonts w:ascii="Times New Roman" w:hAnsi="Times New Roman"/>
          <w:b/>
          <w:i/>
          <w:lang w:val="kk-KZ"/>
        </w:rPr>
        <w:t xml:space="preserve">БАСТЫ </w:t>
      </w:r>
      <w:r w:rsidR="0046448C">
        <w:rPr>
          <w:rFonts w:ascii="Times New Roman" w:hAnsi="Times New Roman"/>
          <w:b/>
          <w:i/>
          <w:lang w:val="kk-KZ"/>
        </w:rPr>
        <w:t xml:space="preserve"> НЕГІЗГІ</w:t>
      </w:r>
      <w:r w:rsidR="00210828" w:rsidRPr="00901964">
        <w:rPr>
          <w:rFonts w:ascii="Times New Roman" w:hAnsi="Times New Roman"/>
          <w:b/>
          <w:i/>
        </w:rPr>
        <w:t xml:space="preserve"> СИМПТОМ</w:t>
      </w:r>
      <w:r w:rsidR="0046448C">
        <w:rPr>
          <w:rFonts w:ascii="Times New Roman" w:hAnsi="Times New Roman"/>
          <w:b/>
          <w:i/>
          <w:lang w:val="kk-KZ"/>
        </w:rPr>
        <w:t>ДАРЫ</w:t>
      </w:r>
      <w:r w:rsidR="00210828" w:rsidRPr="00901964">
        <w:rPr>
          <w:rFonts w:ascii="Times New Roman" w:hAnsi="Times New Roman"/>
          <w:b/>
          <w:i/>
        </w:rPr>
        <w:t>:</w:t>
      </w:r>
    </w:p>
    <w:p w:rsidR="0046448C" w:rsidRDefault="0046448C" w:rsidP="00B46AAC">
      <w:pPr>
        <w:pStyle w:val="a6"/>
        <w:numPr>
          <w:ilvl w:val="0"/>
          <w:numId w:val="11"/>
        </w:numPr>
        <w:tabs>
          <w:tab w:val="left" w:pos="567"/>
        </w:tabs>
        <w:ind w:left="-142" w:firstLine="284"/>
        <w:jc w:val="both"/>
        <w:rPr>
          <w:rFonts w:ascii="Times New Roman" w:hAnsi="Times New Roman"/>
        </w:rPr>
      </w:pPr>
      <w:r>
        <w:rPr>
          <w:rFonts w:ascii="Times New Roman" w:hAnsi="Times New Roman"/>
          <w:lang w:val="kk-KZ"/>
        </w:rPr>
        <w:t>адамдармен, ең алдымен, ата-аналарымен, эмоциялық байланыс жасау болмауы (</w:t>
      </w:r>
      <w:r w:rsidR="00B708A2">
        <w:rPr>
          <w:rFonts w:ascii="Times New Roman" w:hAnsi="Times New Roman"/>
          <w:i/>
          <w:lang w:val="kk-KZ"/>
        </w:rPr>
        <w:t>адамның көз</w:t>
      </w:r>
      <w:r>
        <w:rPr>
          <w:rFonts w:ascii="Times New Roman" w:hAnsi="Times New Roman"/>
          <w:i/>
          <w:lang w:val="kk-KZ"/>
        </w:rPr>
        <w:t>іне қарамайды, ата-анасының қолына ұмтылмайды, жымиып, күлмейді, ата-а</w:t>
      </w:r>
      <w:r w:rsidR="00B708A2">
        <w:rPr>
          <w:rFonts w:ascii="Times New Roman" w:hAnsi="Times New Roman"/>
          <w:i/>
          <w:lang w:val="kk-KZ"/>
        </w:rPr>
        <w:t>на</w:t>
      </w:r>
      <w:r>
        <w:rPr>
          <w:rFonts w:ascii="Times New Roman" w:hAnsi="Times New Roman"/>
          <w:i/>
          <w:lang w:val="kk-KZ"/>
        </w:rPr>
        <w:t>сының қолға алып, еркелетуіне жиі қарсы болады...</w:t>
      </w:r>
      <w:r>
        <w:rPr>
          <w:rFonts w:ascii="Times New Roman" w:hAnsi="Times New Roman"/>
          <w:lang w:val="kk-KZ"/>
        </w:rPr>
        <w:t>)</w:t>
      </w:r>
    </w:p>
    <w:p w:rsidR="00DF08D2" w:rsidRDefault="007D55FF" w:rsidP="00B46AAC">
      <w:pPr>
        <w:pStyle w:val="a6"/>
        <w:numPr>
          <w:ilvl w:val="0"/>
          <w:numId w:val="11"/>
        </w:numPr>
        <w:tabs>
          <w:tab w:val="left" w:pos="567"/>
        </w:tabs>
        <w:ind w:left="-142" w:firstLine="284"/>
        <w:jc w:val="both"/>
        <w:rPr>
          <w:rFonts w:ascii="Times New Roman" w:hAnsi="Times New Roman"/>
        </w:rPr>
      </w:pPr>
      <w:r w:rsidRPr="00386864">
        <w:rPr>
          <w:rFonts w:ascii="Times New Roman" w:hAnsi="Times New Roman"/>
          <w:noProof/>
          <w:szCs w:val="24"/>
          <w:lang w:eastAsia="ru-RU"/>
        </w:rPr>
        <mc:AlternateContent>
          <mc:Choice Requires="wps">
            <w:drawing>
              <wp:anchor distT="0" distB="0" distL="114300" distR="114300" simplePos="0" relativeHeight="251662336" behindDoc="0" locked="0" layoutInCell="1" allowOverlap="1" wp14:anchorId="4B9C5D1E" wp14:editId="48AD23D6">
                <wp:simplePos x="0" y="0"/>
                <wp:positionH relativeFrom="margin">
                  <wp:posOffset>3041015</wp:posOffset>
                </wp:positionH>
                <wp:positionV relativeFrom="paragraph">
                  <wp:posOffset>441325</wp:posOffset>
                </wp:positionV>
                <wp:extent cx="3400425" cy="1809750"/>
                <wp:effectExtent l="0" t="0" r="28575" b="19050"/>
                <wp:wrapNone/>
                <wp:docPr id="5"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0425" cy="1809750"/>
                        </a:xfrm>
                        <a:prstGeom prst="horizontalScroll">
                          <a:avLst>
                            <a:gd name="adj" fmla="val 12500"/>
                          </a:avLst>
                        </a:prstGeom>
                        <a:solidFill>
                          <a:schemeClr val="accent1">
                            <a:lumMod val="20000"/>
                            <a:lumOff val="80000"/>
                          </a:schemeClr>
                        </a:solidFill>
                        <a:ln w="9525">
                          <a:solidFill>
                            <a:srgbClr val="7030A0"/>
                          </a:solidFill>
                          <a:round/>
                          <a:headEnd/>
                          <a:tailEnd/>
                        </a:ln>
                      </wps:spPr>
                      <wps:txbx>
                        <w:txbxContent>
                          <w:p w:rsidR="007D55FF" w:rsidRPr="007D55FF" w:rsidRDefault="007D55FF" w:rsidP="007C66FF">
                            <w:pPr>
                              <w:spacing w:after="0"/>
                              <w:jc w:val="center"/>
                              <w:rPr>
                                <w:b/>
                                <w:color w:val="7030A0"/>
                                <w:sz w:val="20"/>
                                <w:szCs w:val="20"/>
                                <w:lang w:val="kk-KZ"/>
                              </w:rPr>
                            </w:pPr>
                            <w:r w:rsidRPr="007D55FF">
                              <w:rPr>
                                <w:b/>
                                <w:color w:val="7030A0"/>
                                <w:sz w:val="20"/>
                                <w:szCs w:val="20"/>
                                <w:lang w:val="kk-KZ"/>
                              </w:rPr>
                              <w:t>Құрметті ата-аналар!</w:t>
                            </w:r>
                          </w:p>
                          <w:p w:rsidR="007D55FF" w:rsidRPr="007D55FF" w:rsidRDefault="00001437" w:rsidP="00747C6A">
                            <w:pPr>
                              <w:pStyle w:val="a3"/>
                              <w:numPr>
                                <w:ilvl w:val="0"/>
                                <w:numId w:val="1"/>
                              </w:numPr>
                              <w:tabs>
                                <w:tab w:val="left" w:pos="284"/>
                              </w:tabs>
                              <w:spacing w:after="0"/>
                              <w:ind w:left="0" w:firstLine="0"/>
                              <w:jc w:val="both"/>
                              <w:rPr>
                                <w:b/>
                                <w:color w:val="7030A0"/>
                                <w:sz w:val="20"/>
                                <w:szCs w:val="20"/>
                                <w:lang w:val="kk-KZ"/>
                              </w:rPr>
                            </w:pPr>
                            <w:r>
                              <w:rPr>
                                <w:b/>
                                <w:color w:val="7030A0"/>
                                <w:sz w:val="20"/>
                                <w:szCs w:val="20"/>
                                <w:lang w:val="kk-KZ"/>
                              </w:rPr>
                              <w:t>Балаңызды жи</w:t>
                            </w:r>
                            <w:r w:rsidR="007D55FF" w:rsidRPr="007D55FF">
                              <w:rPr>
                                <w:b/>
                                <w:color w:val="7030A0"/>
                                <w:sz w:val="20"/>
                                <w:szCs w:val="20"/>
                                <w:lang w:val="kk-KZ"/>
                              </w:rPr>
                              <w:t>і бақылап, әр қадамын қадағалаңыз. Егер даму барысында қандай да бір ауытқу байқасаңыз (оның ішінде жоғарыдағы симптомдарды) керекті кеңестер алып, қажетті тексерілулерден өту үшін тез арада  мамандарға жүгініңіз.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9C5D1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27" o:spid="_x0000_s1029" type="#_x0000_t98" style="position:absolute;left:0;text-align:left;margin-left:239.45pt;margin-top:34.75pt;width:267.75pt;height:14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" fillcolor="#deeaf6 [660]" strokecolor="#7030a0">
                <v:textbox>
                  <w:txbxContent>
                    <w:p w:rsidR="007D55FF" w:rsidRPr="007D55FF" w:rsidRDefault="007D55FF" w:rsidP="007C66FF">
                      <w:pPr>
                        <w:spacing w:after="0"/>
                        <w:jc w:val="center"/>
                        <w:rPr>
                          <w:b/>
                          <w:color w:val="7030A0"/>
                          <w:sz w:val="20"/>
                          <w:szCs w:val="20"/>
                          <w:lang w:val="kk-KZ"/>
                        </w:rPr>
                      </w:pPr>
                      <w:r w:rsidRPr="007D55FF">
                        <w:rPr>
                          <w:b/>
                          <w:color w:val="7030A0"/>
                          <w:sz w:val="20"/>
                          <w:szCs w:val="20"/>
                          <w:lang w:val="kk-KZ"/>
                        </w:rPr>
                        <w:t>Құрметті ата-аналар!</w:t>
                      </w:r>
                    </w:p>
                    <w:p w:rsidR="007D55FF" w:rsidRPr="007D55FF" w:rsidRDefault="00001437" w:rsidP="00747C6A">
                      <w:pPr>
                        <w:pStyle w:val="a3"/>
                        <w:numPr>
                          <w:ilvl w:val="0"/>
                          <w:numId w:val="1"/>
                        </w:numPr>
                        <w:tabs>
                          <w:tab w:val="left" w:pos="284"/>
                        </w:tabs>
                        <w:spacing w:after="0"/>
                        <w:ind w:left="0" w:firstLine="0"/>
                        <w:jc w:val="both"/>
                        <w:rPr>
                          <w:b/>
                          <w:color w:val="7030A0"/>
                          <w:sz w:val="20"/>
                          <w:szCs w:val="20"/>
                          <w:lang w:val="kk-KZ"/>
                        </w:rPr>
                      </w:pPr>
                      <w:r>
                        <w:rPr>
                          <w:b/>
                          <w:color w:val="7030A0"/>
                          <w:sz w:val="20"/>
                          <w:szCs w:val="20"/>
                          <w:lang w:val="kk-KZ"/>
                        </w:rPr>
                        <w:t>Балаңызды жи</w:t>
                      </w:r>
                      <w:r w:rsidR="007D55FF" w:rsidRPr="007D55FF">
                        <w:rPr>
                          <w:b/>
                          <w:color w:val="7030A0"/>
                          <w:sz w:val="20"/>
                          <w:szCs w:val="20"/>
                          <w:lang w:val="kk-KZ"/>
                        </w:rPr>
                        <w:t>і бақылап, әр қадамын қадағалаңыз. Егер даму барысында қандай да бір ауытқу байқасаңыз (оның ішінде жоғарыдағы симптомдарды) керекті кеңестер алып, қажетті тексерілулерден өту үшін тез арада  мамандарға жүгініңіз.</w:t>
                      </w:r>
                    </w:p>
                  </w:txbxContent>
                </v:textbox>
                <w10:wrap anchorx="margin"/>
              </v:shape>
            </w:pict>
          </mc:Fallback>
        </mc:AlternateContent>
      </w:r>
      <w:r w:rsidR="00DF08D2">
        <w:rPr>
          <w:rFonts w:ascii="Times New Roman" w:hAnsi="Times New Roman"/>
          <w:lang w:val="kk-KZ"/>
        </w:rPr>
        <w:t>әлеуметтену мен қатысым жасаудағы туындайтын мәселелер (</w:t>
      </w:r>
      <w:r w:rsidR="00DF08D2" w:rsidRPr="00DF08D2">
        <w:rPr>
          <w:rFonts w:ascii="Times New Roman" w:hAnsi="Times New Roman"/>
          <w:i/>
          <w:lang w:val="kk-KZ"/>
        </w:rPr>
        <w:t>өзгерістерден қорқу, басқалардың ортасында отырып-ақ аутизммен ау</w:t>
      </w:r>
      <w:r w:rsidR="00DF08D2">
        <w:rPr>
          <w:rFonts w:ascii="Times New Roman" w:hAnsi="Times New Roman"/>
          <w:i/>
          <w:lang w:val="kk-KZ"/>
        </w:rPr>
        <w:t>ы</w:t>
      </w:r>
      <w:r w:rsidR="00DF08D2" w:rsidRPr="00DF08D2">
        <w:rPr>
          <w:rFonts w:ascii="Times New Roman" w:hAnsi="Times New Roman"/>
          <w:i/>
          <w:lang w:val="kk-KZ"/>
        </w:rPr>
        <w:t>ратын бала қатты жайсыздық  сезінеді, қашып кетуі немесе тығылып қалуы мүмкін</w:t>
      </w:r>
      <w:r w:rsidR="00DF08D2">
        <w:rPr>
          <w:rFonts w:ascii="Times New Roman" w:hAnsi="Times New Roman"/>
          <w:lang w:val="kk-KZ"/>
        </w:rPr>
        <w:t>)</w:t>
      </w:r>
    </w:p>
    <w:p w:rsidR="00DF08D2" w:rsidRPr="00DF08D2" w:rsidRDefault="00DF08D2" w:rsidP="00B46AAC">
      <w:pPr>
        <w:pStyle w:val="a6"/>
        <w:numPr>
          <w:ilvl w:val="0"/>
          <w:numId w:val="11"/>
        </w:numPr>
        <w:tabs>
          <w:tab w:val="left" w:pos="567"/>
        </w:tabs>
        <w:ind w:left="-142" w:firstLine="284"/>
        <w:jc w:val="both"/>
        <w:rPr>
          <w:rFonts w:ascii="Times New Roman" w:hAnsi="Times New Roman"/>
          <w:lang w:val="kk-KZ"/>
        </w:rPr>
      </w:pPr>
      <w:r>
        <w:rPr>
          <w:rFonts w:ascii="Times New Roman" w:hAnsi="Times New Roman"/>
          <w:lang w:val="kk-KZ"/>
        </w:rPr>
        <w:t>Олар көбінше жалғыз отыруды қалайды, қатарластарымен ойнай білмейді, достық қатынас құра алмайды. Ата-аналарының қашан келіп, қашан кеткен</w:t>
      </w:r>
      <w:r w:rsidR="00961DC2">
        <w:rPr>
          <w:rFonts w:ascii="Times New Roman" w:hAnsi="Times New Roman"/>
          <w:lang w:val="kk-KZ"/>
        </w:rPr>
        <w:t>ін ескермейді. Қатты дыбыстарға</w:t>
      </w:r>
      <w:r>
        <w:rPr>
          <w:rFonts w:ascii="Times New Roman" w:hAnsi="Times New Roman"/>
          <w:lang w:val="kk-KZ"/>
        </w:rPr>
        <w:t>, оларға айтылған сөздерге еш елеңдемей, жауап қатпайды, саңырау сияқты қалып танытады. Өзін қоршаған ортаның жағдайын сезінбейді....;</w:t>
      </w:r>
    </w:p>
    <w:p w:rsidR="00DF08D2" w:rsidRPr="007D55FF" w:rsidRDefault="00DF08D2" w:rsidP="00A8553A">
      <w:pPr>
        <w:pStyle w:val="a6"/>
        <w:numPr>
          <w:ilvl w:val="0"/>
          <w:numId w:val="11"/>
        </w:numPr>
        <w:ind w:left="-284" w:firstLine="0"/>
        <w:jc w:val="both"/>
        <w:rPr>
          <w:rFonts w:ascii="Times New Roman" w:hAnsi="Times New Roman"/>
          <w:lang w:val="kk-KZ"/>
        </w:rPr>
      </w:pPr>
      <w:r>
        <w:rPr>
          <w:rFonts w:ascii="Times New Roman" w:hAnsi="Times New Roman"/>
          <w:lang w:val="kk-KZ"/>
        </w:rPr>
        <w:t>Нұсқау ымдарының болмауы (мысалға, егер бала бір нәрсеге мұқтаж болса, ол өзіне керекті нәрсеге  ата-анасының қолын апарады);</w:t>
      </w:r>
    </w:p>
    <w:p w:rsidR="00DF08D2" w:rsidRPr="007D55FF" w:rsidRDefault="007D55FF" w:rsidP="00F9668C">
      <w:pPr>
        <w:pStyle w:val="a6"/>
        <w:numPr>
          <w:ilvl w:val="0"/>
          <w:numId w:val="11"/>
        </w:numPr>
        <w:ind w:left="-284" w:firstLine="0"/>
        <w:jc w:val="both"/>
        <w:rPr>
          <w:rFonts w:ascii="Times New Roman" w:hAnsi="Times New Roman"/>
          <w:lang w:val="kk-KZ"/>
        </w:rPr>
      </w:pPr>
      <w:r>
        <w:rPr>
          <w:rFonts w:ascii="Times New Roman" w:hAnsi="Times New Roman"/>
          <w:noProof/>
          <w:sz w:val="24"/>
          <w:szCs w:val="24"/>
          <w:lang w:eastAsia="ru-RU"/>
        </w:rPr>
        <w:lastRenderedPageBreak/>
        <mc:AlternateContent>
          <mc:Choice Requires="wps">
            <w:drawing>
              <wp:anchor distT="0" distB="0" distL="114300" distR="114300" simplePos="0" relativeHeight="251658240" behindDoc="0" locked="0" layoutInCell="1" allowOverlap="1" wp14:anchorId="02C06F27" wp14:editId="2B74E04B">
                <wp:simplePos x="0" y="0"/>
                <wp:positionH relativeFrom="margin">
                  <wp:posOffset>6450965</wp:posOffset>
                </wp:positionH>
                <wp:positionV relativeFrom="paragraph">
                  <wp:posOffset>-178435</wp:posOffset>
                </wp:positionV>
                <wp:extent cx="3219450" cy="2219325"/>
                <wp:effectExtent l="0" t="0" r="19050" b="28575"/>
                <wp:wrapNone/>
                <wp:docPr id="1"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19450" cy="2219325"/>
                        </a:xfrm>
                        <a:prstGeom prst="horizontalScroll">
                          <a:avLst>
                            <a:gd name="adj" fmla="val 12500"/>
                          </a:avLst>
                        </a:prstGeom>
                        <a:solidFill>
                          <a:schemeClr val="accent1">
                            <a:lumMod val="20000"/>
                            <a:lumOff val="80000"/>
                          </a:schemeClr>
                        </a:solidFill>
                        <a:ln w="9525">
                          <a:solidFill>
                            <a:srgbClr val="7030A0"/>
                          </a:solidFill>
                          <a:round/>
                          <a:headEnd/>
                          <a:tailEnd/>
                        </a:ln>
                      </wps:spPr>
                      <wps:txbx>
                        <w:txbxContent>
                          <w:p w:rsidR="007D55FF" w:rsidRPr="007D55FF" w:rsidRDefault="007D55FF" w:rsidP="007D55FF">
                            <w:pPr>
                              <w:pStyle w:val="a5"/>
                              <w:numPr>
                                <w:ilvl w:val="0"/>
                                <w:numId w:val="12"/>
                              </w:numPr>
                              <w:tabs>
                                <w:tab w:val="left" w:pos="284"/>
                              </w:tabs>
                              <w:spacing w:after="0" w:line="240" w:lineRule="auto"/>
                              <w:ind w:left="0" w:firstLine="0"/>
                              <w:jc w:val="both"/>
                              <w:rPr>
                                <w:b/>
                                <w:color w:val="7030A0"/>
                                <w:sz w:val="20"/>
                                <w:szCs w:val="20"/>
                                <w:lang w:val="kk-KZ"/>
                              </w:rPr>
                            </w:pPr>
                            <w:r w:rsidRPr="007D55FF">
                              <w:rPr>
                                <w:b/>
                                <w:color w:val="FF0000"/>
                                <w:sz w:val="20"/>
                                <w:szCs w:val="20"/>
                                <w:lang w:val="kk-KZ"/>
                              </w:rPr>
                              <w:t xml:space="preserve">АСА МАҢЫЗДЫ! </w:t>
                            </w:r>
                            <w:r w:rsidRPr="007D55FF">
                              <w:rPr>
                                <w:b/>
                                <w:color w:val="7030A0"/>
                                <w:sz w:val="20"/>
                                <w:szCs w:val="20"/>
                              </w:rPr>
                              <w:t xml:space="preserve">«Аутизм </w:t>
                            </w:r>
                            <w:r w:rsidRPr="007D55FF">
                              <w:rPr>
                                <w:b/>
                                <w:color w:val="7030A0"/>
                                <w:sz w:val="20"/>
                                <w:szCs w:val="20"/>
                                <w:lang w:val="kk-KZ"/>
                              </w:rPr>
                              <w:t>д</w:t>
                            </w:r>
                            <w:r w:rsidRPr="007D55FF">
                              <w:rPr>
                                <w:b/>
                                <w:color w:val="7030A0"/>
                                <w:sz w:val="20"/>
                                <w:szCs w:val="20"/>
                              </w:rPr>
                              <w:t>иагноз</w:t>
                            </w:r>
                            <w:r w:rsidRPr="007D55FF">
                              <w:rPr>
                                <w:b/>
                                <w:color w:val="7030A0"/>
                                <w:sz w:val="20"/>
                                <w:szCs w:val="20"/>
                                <w:lang w:val="kk-KZ"/>
                              </w:rPr>
                              <w:t>ы бір симптоммен қойылмайды. Тіпті келтірілген бірнеше белгілердің өзі уақытша сипатқа ие болуы мүмкін немесе баланың жеке басының ерекше мінезі болуы мүмкін.</w:t>
                            </w:r>
                          </w:p>
                          <w:p w:rsidR="00E945E2" w:rsidRPr="007D55FF" w:rsidRDefault="007D55FF" w:rsidP="00330EDE">
                            <w:pPr>
                              <w:pStyle w:val="a5"/>
                              <w:numPr>
                                <w:ilvl w:val="0"/>
                                <w:numId w:val="12"/>
                              </w:numPr>
                              <w:tabs>
                                <w:tab w:val="left" w:pos="284"/>
                              </w:tabs>
                              <w:spacing w:after="0" w:line="240" w:lineRule="auto"/>
                              <w:ind w:left="0" w:firstLine="0"/>
                              <w:jc w:val="both"/>
                              <w:rPr>
                                <w:b/>
                                <w:color w:val="7030A0"/>
                                <w:sz w:val="20"/>
                                <w:szCs w:val="20"/>
                                <w:lang w:val="kk-KZ"/>
                              </w:rPr>
                            </w:pPr>
                            <w:r w:rsidRPr="007D55FF">
                              <w:rPr>
                                <w:b/>
                                <w:color w:val="FF0000"/>
                                <w:sz w:val="20"/>
                                <w:szCs w:val="20"/>
                                <w:lang w:val="kk-KZ"/>
                              </w:rPr>
                              <w:t xml:space="preserve">Өз бетіңізбен </w:t>
                            </w:r>
                            <w:r w:rsidRPr="007D55FF">
                              <w:rPr>
                                <w:b/>
                                <w:color w:val="7030A0"/>
                                <w:sz w:val="20"/>
                                <w:szCs w:val="20"/>
                                <w:lang w:val="kk-KZ"/>
                              </w:rPr>
                              <w:t xml:space="preserve">диагноз қоюшы болмаңыз. Ол істі құзыретті мамандарға қалдырыңыз. Өйткені аутизм маскасын жамылған басқа аурулар туындауы мүмкін, немесе керісінше...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C06F27" id="_x0000_s1030" type="#_x0000_t98" style="position:absolute;left:0;text-align:left;margin-left:507.95pt;margin-top:-14.05pt;width:253.5pt;height:174.7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" fillcolor="#deeaf6 [660]" strokecolor="#7030a0">
                <v:textbox>
                  <w:txbxContent>
                    <w:p w:rsidR="007D55FF" w:rsidRPr="007D55FF" w:rsidRDefault="007D55FF" w:rsidP="007D55FF">
                      <w:pPr>
                        <w:pStyle w:val="a5"/>
                        <w:numPr>
                          <w:ilvl w:val="0"/>
                          <w:numId w:val="12"/>
                        </w:numPr>
                        <w:tabs>
                          <w:tab w:val="left" w:pos="284"/>
                        </w:tabs>
                        <w:spacing w:after="0" w:line="240" w:lineRule="auto"/>
                        <w:ind w:left="0" w:firstLine="0"/>
                        <w:jc w:val="both"/>
                        <w:rPr>
                          <w:b/>
                          <w:color w:val="7030A0"/>
                          <w:sz w:val="20"/>
                          <w:szCs w:val="20"/>
                          <w:lang w:val="kk-KZ"/>
                        </w:rPr>
                      </w:pPr>
                      <w:r w:rsidRPr="007D55FF">
                        <w:rPr>
                          <w:b/>
                          <w:color w:val="FF0000"/>
                          <w:sz w:val="20"/>
                          <w:szCs w:val="20"/>
                          <w:lang w:val="kk-KZ"/>
                        </w:rPr>
                        <w:t xml:space="preserve">АСА МАҢЫЗДЫ! </w:t>
                      </w:r>
                      <w:r w:rsidRPr="007D55FF">
                        <w:rPr>
                          <w:b/>
                          <w:color w:val="7030A0"/>
                          <w:sz w:val="20"/>
                          <w:szCs w:val="20"/>
                        </w:rPr>
                        <w:t xml:space="preserve">«Аутизм </w:t>
                      </w:r>
                      <w:r w:rsidRPr="007D55FF">
                        <w:rPr>
                          <w:b/>
                          <w:color w:val="7030A0"/>
                          <w:sz w:val="20"/>
                          <w:szCs w:val="20"/>
                          <w:lang w:val="kk-KZ"/>
                        </w:rPr>
                        <w:t>д</w:t>
                      </w:r>
                      <w:r w:rsidRPr="007D55FF">
                        <w:rPr>
                          <w:b/>
                          <w:color w:val="7030A0"/>
                          <w:sz w:val="20"/>
                          <w:szCs w:val="20"/>
                        </w:rPr>
                        <w:t>иагноз</w:t>
                      </w:r>
                      <w:r w:rsidRPr="007D55FF">
                        <w:rPr>
                          <w:b/>
                          <w:color w:val="7030A0"/>
                          <w:sz w:val="20"/>
                          <w:szCs w:val="20"/>
                          <w:lang w:val="kk-KZ"/>
                        </w:rPr>
                        <w:t>ы бір симптоммен қойылмайды. Тіпті келтірілген бірнеше белгілердің өзі уақытша сипатқа ие болуы мүмкін немесе баланың жеке басының ерекше мінезі болуы мүмкін.</w:t>
                      </w:r>
                    </w:p>
                    <w:p w:rsidR="00E945E2" w:rsidRPr="007D55FF" w:rsidRDefault="007D55FF" w:rsidP="00330EDE">
                      <w:pPr>
                        <w:pStyle w:val="a5"/>
                        <w:numPr>
                          <w:ilvl w:val="0"/>
                          <w:numId w:val="12"/>
                        </w:numPr>
                        <w:tabs>
                          <w:tab w:val="left" w:pos="284"/>
                        </w:tabs>
                        <w:spacing w:after="0" w:line="240" w:lineRule="auto"/>
                        <w:ind w:left="0" w:firstLine="0"/>
                        <w:jc w:val="both"/>
                        <w:rPr>
                          <w:b/>
                          <w:color w:val="7030A0"/>
                          <w:sz w:val="20"/>
                          <w:szCs w:val="20"/>
                          <w:lang w:val="kk-KZ"/>
                        </w:rPr>
                      </w:pPr>
                      <w:r w:rsidRPr="007D55FF">
                        <w:rPr>
                          <w:b/>
                          <w:color w:val="FF0000"/>
                          <w:sz w:val="20"/>
                          <w:szCs w:val="20"/>
                          <w:lang w:val="kk-KZ"/>
                        </w:rPr>
                        <w:t xml:space="preserve">Өз бетіңізбен </w:t>
                      </w:r>
                      <w:r w:rsidRPr="007D55FF">
                        <w:rPr>
                          <w:b/>
                          <w:color w:val="7030A0"/>
                          <w:sz w:val="20"/>
                          <w:szCs w:val="20"/>
                          <w:lang w:val="kk-KZ"/>
                        </w:rPr>
                        <w:t xml:space="preserve">диагноз қоюшы болмаңыз. Ол істі құзыретті мамандарға қалдырыңыз. Өйткені аутизм маскасын жамылған басқа аурулар туындауы мүмкін, немесе керісінше...  </w:t>
                      </w:r>
                    </w:p>
                  </w:txbxContent>
                </v:textbox>
                <w10:wrap anchorx="margin"/>
              </v:shape>
            </w:pict>
          </mc:Fallback>
        </mc:AlternateContent>
      </w:r>
      <w:r w:rsidR="00DF08D2">
        <w:rPr>
          <w:rFonts w:ascii="Times New Roman" w:hAnsi="Times New Roman"/>
          <w:lang w:val="kk-KZ"/>
        </w:rPr>
        <w:t xml:space="preserve">Қайталамалы / өзін шытырман халде ұстауы, қозғалыстарының </w:t>
      </w:r>
      <w:r w:rsidR="00772CE6">
        <w:rPr>
          <w:rFonts w:ascii="Times New Roman" w:hAnsi="Times New Roman"/>
          <w:lang w:val="kk-KZ"/>
        </w:rPr>
        <w:t>таптаурындылығы (</w:t>
      </w:r>
      <w:r w:rsidR="00772CE6">
        <w:rPr>
          <w:rFonts w:ascii="Times New Roman" w:hAnsi="Times New Roman"/>
          <w:i/>
          <w:lang w:val="kk-KZ"/>
        </w:rPr>
        <w:t>қолын сербеңдетуі, шапалақтауы, айналуы, теңселуі, шеңбер айнала жүгіруі, бір нәрсене шұқылай қарауы, ойыншықты қалыптан тыс түрде қолдануы, ойыншық машинаны жүргізіп ойнамай, оның дөңгелектерін сағаттар бойы айналдыра беруі, нәрселерді бір сызықтың бойына тізіп қоюы ...</w:t>
      </w:r>
      <w:r w:rsidR="00772CE6">
        <w:rPr>
          <w:rFonts w:ascii="Times New Roman" w:hAnsi="Times New Roman"/>
          <w:lang w:val="kk-KZ"/>
        </w:rPr>
        <w:t>);</w:t>
      </w:r>
    </w:p>
    <w:p w:rsidR="00772CE6" w:rsidRPr="00772CE6" w:rsidRDefault="00772CE6" w:rsidP="007D505F">
      <w:pPr>
        <w:pStyle w:val="a6"/>
        <w:numPr>
          <w:ilvl w:val="0"/>
          <w:numId w:val="11"/>
        </w:numPr>
        <w:ind w:left="-284" w:firstLine="0"/>
        <w:jc w:val="both"/>
        <w:rPr>
          <w:rFonts w:ascii="Times New Roman" w:hAnsi="Times New Roman"/>
          <w:lang w:val="kk-KZ"/>
        </w:rPr>
      </w:pPr>
      <w:r>
        <w:rPr>
          <w:rFonts w:ascii="Times New Roman" w:hAnsi="Times New Roman"/>
          <w:lang w:val="kk-KZ"/>
        </w:rPr>
        <w:t>Өз қатарластарынан даму барысында артта қалуы. Сөйлеуінің бұзылуы, сөздік қорының мардымсыз болуы, жаңғырық сөздерді айта беруі (</w:t>
      </w:r>
      <w:r w:rsidR="00961DC2">
        <w:rPr>
          <w:rFonts w:ascii="Times New Roman" w:hAnsi="Times New Roman"/>
          <w:i/>
          <w:lang w:val="kk-KZ"/>
        </w:rPr>
        <w:t xml:space="preserve">естіген сөздерді, фразалар мен </w:t>
      </w:r>
      <w:r w:rsidRPr="00772CE6">
        <w:rPr>
          <w:rFonts w:ascii="Times New Roman" w:hAnsi="Times New Roman"/>
          <w:i/>
          <w:lang w:val="kk-KZ"/>
        </w:rPr>
        <w:t>сөйлемдерді бірден қайталауы</w:t>
      </w:r>
      <w:r>
        <w:rPr>
          <w:rFonts w:ascii="Times New Roman" w:hAnsi="Times New Roman"/>
          <w:lang w:val="kk-KZ"/>
        </w:rPr>
        <w:t xml:space="preserve">), </w:t>
      </w:r>
      <w:r w:rsidR="00961DC2">
        <w:rPr>
          <w:rFonts w:ascii="Times New Roman" w:hAnsi="Times New Roman"/>
          <w:lang w:val="kk-KZ"/>
        </w:rPr>
        <w:t>ө</w:t>
      </w:r>
      <w:r>
        <w:rPr>
          <w:rFonts w:ascii="Times New Roman" w:hAnsi="Times New Roman"/>
          <w:lang w:val="kk-KZ"/>
        </w:rPr>
        <w:t>здігінен жаң</w:t>
      </w:r>
      <w:r w:rsidR="00961DC2">
        <w:rPr>
          <w:rFonts w:ascii="Times New Roman" w:hAnsi="Times New Roman"/>
          <w:lang w:val="kk-KZ"/>
        </w:rPr>
        <w:t>а сөздер құрастыруы (неологизм)</w:t>
      </w:r>
      <w:r>
        <w:rPr>
          <w:rFonts w:ascii="Times New Roman" w:hAnsi="Times New Roman"/>
          <w:lang w:val="kk-KZ"/>
        </w:rPr>
        <w:t>, өзі туралы үшінші жақ</w:t>
      </w:r>
      <w:r w:rsidR="00961DC2">
        <w:rPr>
          <w:rFonts w:ascii="Times New Roman" w:hAnsi="Times New Roman"/>
          <w:lang w:val="kk-KZ"/>
        </w:rPr>
        <w:t>тан</w:t>
      </w:r>
      <w:r>
        <w:rPr>
          <w:rFonts w:ascii="Times New Roman" w:hAnsi="Times New Roman"/>
          <w:lang w:val="kk-KZ"/>
        </w:rPr>
        <w:t xml:space="preserve"> айтуы, өзіне қарап айтылған сөзді түсінуде тоқтап тұрып қалып барып артынан түсінуі, сөйлеу дағдыларының кері кетуі т.б. ...;</w:t>
      </w:r>
    </w:p>
    <w:p w:rsidR="00772CE6" w:rsidRPr="00772CE6" w:rsidRDefault="00772CE6" w:rsidP="008360DB">
      <w:pPr>
        <w:pStyle w:val="a6"/>
        <w:numPr>
          <w:ilvl w:val="0"/>
          <w:numId w:val="11"/>
        </w:numPr>
        <w:ind w:left="-284" w:firstLine="0"/>
        <w:jc w:val="both"/>
        <w:rPr>
          <w:rFonts w:ascii="Times New Roman" w:hAnsi="Times New Roman"/>
          <w:lang w:val="kk-KZ"/>
        </w:rPr>
      </w:pPr>
      <w:r>
        <w:rPr>
          <w:rFonts w:ascii="Times New Roman" w:hAnsi="Times New Roman"/>
          <w:lang w:val="kk-KZ"/>
        </w:rPr>
        <w:t>Моториканың бұзылуы (</w:t>
      </w:r>
      <w:r w:rsidRPr="00772CE6">
        <w:rPr>
          <w:rFonts w:ascii="Times New Roman" w:hAnsi="Times New Roman"/>
          <w:i/>
          <w:lang w:val="kk-KZ"/>
        </w:rPr>
        <w:t>нашар үйлескен қозғалу, ойыншықты қысып ұстай алмайды, үшдөңгелекті велосипедті не машинаны тебе алмайды, аяғының ұшымен жүре алмайды, тепе-теңдіктің жоғалуы және ебедейсіз болуы</w:t>
      </w:r>
      <w:r>
        <w:rPr>
          <w:rFonts w:ascii="Times New Roman" w:hAnsi="Times New Roman"/>
          <w:lang w:val="kk-KZ"/>
        </w:rPr>
        <w:t>, ...)</w:t>
      </w:r>
    </w:p>
    <w:p w:rsidR="00772CE6" w:rsidRPr="00772CE6" w:rsidRDefault="00772CE6" w:rsidP="003D7817">
      <w:pPr>
        <w:pStyle w:val="a6"/>
        <w:numPr>
          <w:ilvl w:val="0"/>
          <w:numId w:val="11"/>
        </w:numPr>
        <w:ind w:left="-284" w:firstLine="0"/>
        <w:jc w:val="both"/>
        <w:rPr>
          <w:rFonts w:ascii="Times New Roman" w:hAnsi="Times New Roman"/>
          <w:lang w:val="kk-KZ"/>
        </w:rPr>
      </w:pPr>
      <w:r>
        <w:rPr>
          <w:rFonts w:ascii="Times New Roman" w:hAnsi="Times New Roman"/>
          <w:lang w:val="kk-KZ"/>
        </w:rPr>
        <w:t>ұйқысының бұзылуы, тамақ жеуде өзін шектеуі;</w:t>
      </w:r>
    </w:p>
    <w:p w:rsidR="00772CE6" w:rsidRPr="00772CE6" w:rsidRDefault="00772CE6" w:rsidP="00DD6FFD">
      <w:pPr>
        <w:pStyle w:val="a6"/>
        <w:numPr>
          <w:ilvl w:val="0"/>
          <w:numId w:val="11"/>
        </w:numPr>
        <w:ind w:left="-284" w:firstLine="0"/>
        <w:jc w:val="both"/>
        <w:rPr>
          <w:rFonts w:ascii="Times New Roman" w:hAnsi="Times New Roman"/>
          <w:lang w:val="kk-KZ"/>
        </w:rPr>
      </w:pPr>
      <w:r>
        <w:rPr>
          <w:rFonts w:ascii="Times New Roman" w:hAnsi="Times New Roman"/>
          <w:lang w:val="kk-KZ"/>
        </w:rPr>
        <w:t>агрессиялық ұстамасы болуы, оның ішінде өзіне қарсы бағытталған агрессияның, өзінің тәнін жарақаттауға бейімділігі, жиі қайталанатын есірік</w:t>
      </w:r>
      <w:r w:rsidR="007D55FF">
        <w:rPr>
          <w:rFonts w:ascii="Times New Roman" w:hAnsi="Times New Roman"/>
          <w:lang w:val="kk-KZ"/>
        </w:rPr>
        <w:t>;</w:t>
      </w:r>
    </w:p>
    <w:p w:rsidR="007D55FF" w:rsidRPr="007D55FF" w:rsidRDefault="007D55FF" w:rsidP="0098684B">
      <w:pPr>
        <w:pStyle w:val="a6"/>
        <w:numPr>
          <w:ilvl w:val="0"/>
          <w:numId w:val="11"/>
        </w:numPr>
        <w:ind w:left="-284" w:firstLine="0"/>
        <w:jc w:val="both"/>
        <w:rPr>
          <w:rFonts w:ascii="Times New Roman" w:hAnsi="Times New Roman"/>
          <w:sz w:val="24"/>
          <w:szCs w:val="24"/>
          <w:lang w:val="kk-KZ"/>
        </w:rPr>
      </w:pPr>
      <w:r>
        <w:rPr>
          <w:rFonts w:ascii="Times New Roman" w:hAnsi="Times New Roman"/>
          <w:sz w:val="24"/>
          <w:szCs w:val="24"/>
          <w:lang w:val="kk-KZ"/>
        </w:rPr>
        <w:t>тамақта, киім киюде іріктегіш, таңдағыш болуы...</w:t>
      </w:r>
    </w:p>
    <w:p w:rsidR="000435A7" w:rsidRPr="007D55FF" w:rsidRDefault="000435A7" w:rsidP="000435A7">
      <w:pPr>
        <w:pStyle w:val="a6"/>
        <w:ind w:left="-284"/>
        <w:jc w:val="both"/>
        <w:rPr>
          <w:rFonts w:ascii="Times New Roman" w:hAnsi="Times New Roman"/>
          <w:sz w:val="24"/>
          <w:szCs w:val="24"/>
          <w:lang w:val="kk-KZ"/>
        </w:rPr>
      </w:pPr>
    </w:p>
    <w:p w:rsidR="000435A7" w:rsidRPr="007D55FF" w:rsidRDefault="000435A7" w:rsidP="000435A7">
      <w:pPr>
        <w:pStyle w:val="a6"/>
        <w:ind w:left="-284"/>
        <w:jc w:val="both"/>
        <w:rPr>
          <w:rFonts w:ascii="Times New Roman" w:hAnsi="Times New Roman"/>
          <w:sz w:val="24"/>
          <w:szCs w:val="24"/>
          <w:lang w:val="kk-KZ"/>
        </w:rPr>
      </w:pPr>
    </w:p>
    <w:p w:rsidR="000435A7" w:rsidRPr="007D55FF" w:rsidRDefault="000435A7" w:rsidP="000435A7">
      <w:pPr>
        <w:pStyle w:val="a6"/>
        <w:ind w:left="-284"/>
        <w:jc w:val="both"/>
        <w:rPr>
          <w:rFonts w:ascii="Times New Roman" w:hAnsi="Times New Roman"/>
          <w:sz w:val="24"/>
          <w:szCs w:val="24"/>
          <w:lang w:val="kk-KZ"/>
        </w:rPr>
      </w:pPr>
    </w:p>
    <w:p w:rsidR="000435A7" w:rsidRPr="007D55FF" w:rsidRDefault="000435A7" w:rsidP="000435A7">
      <w:pPr>
        <w:pStyle w:val="a6"/>
        <w:ind w:left="-284"/>
        <w:jc w:val="both"/>
        <w:rPr>
          <w:rFonts w:ascii="Times New Roman" w:hAnsi="Times New Roman"/>
          <w:sz w:val="24"/>
          <w:szCs w:val="24"/>
          <w:lang w:val="kk-KZ"/>
        </w:rPr>
      </w:pPr>
    </w:p>
    <w:p w:rsidR="000435A7" w:rsidRPr="007D55FF" w:rsidRDefault="000435A7" w:rsidP="000435A7">
      <w:pPr>
        <w:pStyle w:val="a6"/>
        <w:ind w:left="-284"/>
        <w:jc w:val="both"/>
        <w:rPr>
          <w:rFonts w:ascii="Times New Roman" w:hAnsi="Times New Roman"/>
          <w:sz w:val="24"/>
          <w:szCs w:val="24"/>
          <w:lang w:val="kk-KZ"/>
        </w:rPr>
      </w:pPr>
    </w:p>
    <w:p w:rsidR="000435A7" w:rsidRPr="007D55FF" w:rsidRDefault="000435A7" w:rsidP="000435A7">
      <w:pPr>
        <w:pStyle w:val="a6"/>
        <w:ind w:left="-284"/>
        <w:jc w:val="both"/>
        <w:rPr>
          <w:rFonts w:ascii="Times New Roman" w:hAnsi="Times New Roman"/>
          <w:sz w:val="24"/>
          <w:szCs w:val="24"/>
          <w:lang w:val="kk-KZ"/>
        </w:rPr>
      </w:pPr>
    </w:p>
    <w:p w:rsidR="000435A7" w:rsidRPr="007D55FF" w:rsidRDefault="000435A7" w:rsidP="000435A7">
      <w:pPr>
        <w:pStyle w:val="a6"/>
        <w:ind w:left="-284"/>
        <w:jc w:val="both"/>
        <w:rPr>
          <w:rFonts w:ascii="Times New Roman" w:hAnsi="Times New Roman"/>
          <w:sz w:val="24"/>
          <w:szCs w:val="24"/>
          <w:lang w:val="kk-KZ"/>
        </w:rPr>
      </w:pPr>
    </w:p>
    <w:p w:rsidR="000435A7" w:rsidRPr="007D55FF" w:rsidRDefault="000435A7" w:rsidP="000435A7">
      <w:pPr>
        <w:pStyle w:val="a6"/>
        <w:ind w:left="-284"/>
        <w:jc w:val="both"/>
        <w:rPr>
          <w:rFonts w:ascii="Times New Roman" w:hAnsi="Times New Roman"/>
          <w:sz w:val="24"/>
          <w:szCs w:val="24"/>
          <w:lang w:val="kk-KZ"/>
        </w:rPr>
      </w:pPr>
    </w:p>
    <w:p w:rsidR="000435A7" w:rsidRPr="007D55FF" w:rsidRDefault="000435A7" w:rsidP="000435A7">
      <w:pPr>
        <w:pStyle w:val="a6"/>
        <w:ind w:left="-284"/>
        <w:jc w:val="both"/>
        <w:rPr>
          <w:rFonts w:ascii="Times New Roman" w:hAnsi="Times New Roman"/>
          <w:sz w:val="24"/>
          <w:szCs w:val="24"/>
          <w:lang w:val="kk-KZ"/>
        </w:rPr>
      </w:pPr>
    </w:p>
    <w:p w:rsidR="000435A7" w:rsidRPr="007D55FF" w:rsidRDefault="000435A7" w:rsidP="000435A7">
      <w:pPr>
        <w:pStyle w:val="a6"/>
        <w:ind w:left="-284"/>
        <w:jc w:val="both"/>
        <w:rPr>
          <w:rFonts w:ascii="Times New Roman" w:hAnsi="Times New Roman"/>
          <w:sz w:val="24"/>
          <w:szCs w:val="24"/>
          <w:lang w:val="kk-KZ"/>
        </w:rPr>
      </w:pPr>
    </w:p>
    <w:p w:rsidR="000435A7" w:rsidRPr="007D55FF" w:rsidRDefault="000435A7" w:rsidP="000435A7">
      <w:pPr>
        <w:pStyle w:val="a6"/>
        <w:ind w:left="-284"/>
        <w:jc w:val="both"/>
        <w:rPr>
          <w:rFonts w:ascii="Times New Roman" w:hAnsi="Times New Roman"/>
          <w:sz w:val="24"/>
          <w:szCs w:val="24"/>
          <w:lang w:val="kk-KZ"/>
        </w:rPr>
      </w:pPr>
    </w:p>
    <w:p w:rsidR="000435A7" w:rsidRPr="007D55FF" w:rsidRDefault="000435A7" w:rsidP="000435A7">
      <w:pPr>
        <w:pStyle w:val="a6"/>
        <w:ind w:left="-284"/>
        <w:jc w:val="both"/>
        <w:rPr>
          <w:rFonts w:ascii="Times New Roman" w:hAnsi="Times New Roman"/>
          <w:sz w:val="24"/>
          <w:szCs w:val="24"/>
          <w:lang w:val="kk-KZ"/>
        </w:rPr>
      </w:pPr>
    </w:p>
    <w:p w:rsidR="000435A7" w:rsidRPr="007D55FF" w:rsidRDefault="000435A7" w:rsidP="000435A7">
      <w:pPr>
        <w:pStyle w:val="a6"/>
        <w:ind w:left="-284"/>
        <w:jc w:val="both"/>
        <w:rPr>
          <w:rFonts w:ascii="Times New Roman" w:hAnsi="Times New Roman"/>
          <w:sz w:val="24"/>
          <w:szCs w:val="24"/>
          <w:lang w:val="kk-KZ"/>
        </w:rPr>
      </w:pPr>
    </w:p>
    <w:p w:rsidR="000435A7" w:rsidRPr="007D55FF" w:rsidRDefault="000435A7" w:rsidP="000435A7">
      <w:pPr>
        <w:pStyle w:val="a6"/>
        <w:ind w:left="-284"/>
        <w:jc w:val="both"/>
        <w:rPr>
          <w:rFonts w:ascii="Times New Roman" w:hAnsi="Times New Roman"/>
          <w:sz w:val="24"/>
          <w:szCs w:val="24"/>
          <w:lang w:val="kk-KZ"/>
        </w:rPr>
      </w:pPr>
    </w:p>
    <w:p w:rsidR="007E36AB" w:rsidRPr="007D55FF" w:rsidRDefault="007E36AB" w:rsidP="000435A7">
      <w:pPr>
        <w:pStyle w:val="a6"/>
        <w:ind w:left="-284"/>
        <w:jc w:val="both"/>
        <w:rPr>
          <w:rFonts w:ascii="Times New Roman" w:hAnsi="Times New Roman"/>
          <w:sz w:val="24"/>
          <w:szCs w:val="24"/>
          <w:lang w:val="kk-KZ"/>
        </w:rPr>
      </w:pPr>
    </w:p>
    <w:p w:rsidR="007E36AB" w:rsidRPr="007D55FF" w:rsidRDefault="007E36AB" w:rsidP="000435A7">
      <w:pPr>
        <w:pStyle w:val="a6"/>
        <w:ind w:left="-284"/>
        <w:jc w:val="both"/>
        <w:rPr>
          <w:rFonts w:ascii="Times New Roman" w:hAnsi="Times New Roman"/>
          <w:sz w:val="24"/>
          <w:szCs w:val="24"/>
          <w:lang w:val="kk-KZ"/>
        </w:rPr>
      </w:pPr>
    </w:p>
    <w:p w:rsidR="007E36AB" w:rsidRPr="007D55FF" w:rsidRDefault="007E36AB" w:rsidP="000435A7">
      <w:pPr>
        <w:pStyle w:val="a6"/>
        <w:ind w:left="-284"/>
        <w:jc w:val="both"/>
        <w:rPr>
          <w:rFonts w:ascii="Times New Roman" w:hAnsi="Times New Roman"/>
          <w:sz w:val="24"/>
          <w:szCs w:val="24"/>
          <w:lang w:val="kk-KZ"/>
        </w:rPr>
      </w:pPr>
    </w:p>
    <w:p w:rsidR="007E36AB" w:rsidRPr="007D55FF" w:rsidRDefault="007E36AB" w:rsidP="000435A7">
      <w:pPr>
        <w:pStyle w:val="a6"/>
        <w:ind w:left="-284"/>
        <w:jc w:val="both"/>
        <w:rPr>
          <w:rFonts w:ascii="Times New Roman" w:hAnsi="Times New Roman"/>
          <w:sz w:val="24"/>
          <w:szCs w:val="24"/>
          <w:lang w:val="kk-KZ"/>
        </w:rPr>
      </w:pPr>
    </w:p>
    <w:p w:rsidR="00411C40" w:rsidRPr="007D55FF" w:rsidRDefault="00411C40" w:rsidP="000435A7">
      <w:pPr>
        <w:pStyle w:val="a6"/>
        <w:ind w:left="-284"/>
        <w:jc w:val="both"/>
        <w:rPr>
          <w:rFonts w:ascii="Times New Roman" w:hAnsi="Times New Roman"/>
          <w:sz w:val="24"/>
          <w:szCs w:val="24"/>
          <w:lang w:val="kk-KZ"/>
        </w:rPr>
      </w:pPr>
    </w:p>
    <w:p w:rsidR="00411C40" w:rsidRPr="007D55FF" w:rsidRDefault="00411C40" w:rsidP="000435A7">
      <w:pPr>
        <w:pStyle w:val="a6"/>
        <w:ind w:left="-284"/>
        <w:jc w:val="both"/>
        <w:rPr>
          <w:rFonts w:ascii="Times New Roman" w:hAnsi="Times New Roman"/>
          <w:sz w:val="24"/>
          <w:szCs w:val="24"/>
          <w:lang w:val="kk-KZ"/>
        </w:rPr>
      </w:pPr>
    </w:p>
    <w:p w:rsidR="00411C40" w:rsidRPr="007D55FF" w:rsidRDefault="00411C40" w:rsidP="000435A7">
      <w:pPr>
        <w:pStyle w:val="a6"/>
        <w:ind w:left="-284"/>
        <w:jc w:val="both"/>
        <w:rPr>
          <w:rFonts w:ascii="Times New Roman" w:hAnsi="Times New Roman"/>
          <w:sz w:val="24"/>
          <w:szCs w:val="24"/>
          <w:lang w:val="kk-KZ"/>
        </w:rPr>
      </w:pPr>
    </w:p>
    <w:p w:rsidR="00411C40" w:rsidRPr="007D55FF" w:rsidRDefault="00411C40" w:rsidP="000435A7">
      <w:pPr>
        <w:pStyle w:val="a6"/>
        <w:ind w:left="-284"/>
        <w:jc w:val="both"/>
        <w:rPr>
          <w:rFonts w:ascii="Times New Roman" w:hAnsi="Times New Roman"/>
          <w:sz w:val="24"/>
          <w:szCs w:val="24"/>
          <w:lang w:val="kk-KZ"/>
        </w:rPr>
      </w:pPr>
    </w:p>
    <w:p w:rsidR="00411C40" w:rsidRDefault="003A71DB" w:rsidP="000435A7">
      <w:pPr>
        <w:pStyle w:val="a6"/>
        <w:ind w:left="-284"/>
        <w:jc w:val="both"/>
        <w:rPr>
          <w:rFonts w:ascii="Times New Roman" w:hAnsi="Times New Roman"/>
          <w:b/>
          <w:i/>
          <w:sz w:val="24"/>
          <w:szCs w:val="24"/>
          <w:u w:val="single"/>
          <w:lang w:val="kk-KZ"/>
        </w:rPr>
      </w:pPr>
      <w:r>
        <w:rPr>
          <w:rFonts w:ascii="Times New Roman" w:hAnsi="Times New Roman"/>
          <w:b/>
          <w:i/>
          <w:sz w:val="24"/>
          <w:szCs w:val="24"/>
          <w:u w:val="single"/>
          <w:lang w:val="kk-KZ"/>
        </w:rPr>
        <w:t xml:space="preserve">      </w:t>
      </w:r>
      <w:r w:rsidR="007D55FF" w:rsidRPr="001276E7">
        <w:rPr>
          <w:rFonts w:ascii="Times New Roman" w:hAnsi="Times New Roman"/>
          <w:b/>
          <w:i/>
          <w:sz w:val="24"/>
          <w:szCs w:val="24"/>
          <w:u w:val="single"/>
          <w:lang w:val="kk-KZ"/>
        </w:rPr>
        <w:t xml:space="preserve"> </w:t>
      </w:r>
      <w:r w:rsidR="007D55FF">
        <w:rPr>
          <w:rFonts w:ascii="Times New Roman" w:hAnsi="Times New Roman"/>
          <w:b/>
          <w:i/>
          <w:sz w:val="24"/>
          <w:szCs w:val="24"/>
          <w:u w:val="single"/>
          <w:lang w:val="kk-KZ"/>
        </w:rPr>
        <w:t xml:space="preserve">Күдік туындағанда қайда бару керек? </w:t>
      </w:r>
    </w:p>
    <w:p w:rsidR="007D55FF" w:rsidRDefault="007D55FF" w:rsidP="00A33C07">
      <w:pPr>
        <w:pStyle w:val="a6"/>
        <w:ind w:left="-284" w:firstLine="284"/>
        <w:jc w:val="both"/>
        <w:rPr>
          <w:rFonts w:ascii="Times New Roman" w:hAnsi="Times New Roman"/>
          <w:lang w:val="kk-KZ"/>
        </w:rPr>
      </w:pPr>
      <w:r>
        <w:rPr>
          <w:rFonts w:ascii="Times New Roman" w:hAnsi="Times New Roman"/>
          <w:lang w:val="kk-KZ"/>
        </w:rPr>
        <w:t>Ең алдымен, өзіңіз тұрған мекенжайға қарасты  емханаға</w:t>
      </w:r>
      <w:r w:rsidR="007A0973">
        <w:rPr>
          <w:rFonts w:ascii="Times New Roman" w:hAnsi="Times New Roman"/>
          <w:lang w:val="kk-KZ"/>
        </w:rPr>
        <w:t>/</w:t>
      </w:r>
      <w:r>
        <w:rPr>
          <w:rFonts w:ascii="Times New Roman" w:hAnsi="Times New Roman"/>
          <w:lang w:val="kk-KZ"/>
        </w:rPr>
        <w:t xml:space="preserve">тіркелген учаскелік педиатр дәігерге/ терапевтіге </w:t>
      </w:r>
      <w:r w:rsidR="007A0973">
        <w:rPr>
          <w:rFonts w:ascii="Times New Roman" w:hAnsi="Times New Roman"/>
          <w:lang w:val="kk-KZ"/>
        </w:rPr>
        <w:t>қаралу керек.</w:t>
      </w:r>
      <w:r w:rsidR="003A71DB">
        <w:rPr>
          <w:rFonts w:ascii="Times New Roman" w:hAnsi="Times New Roman"/>
          <w:lang w:val="kk-KZ"/>
        </w:rPr>
        <w:t xml:space="preserve"> </w:t>
      </w:r>
    </w:p>
    <w:p w:rsidR="007A0973" w:rsidRPr="007D55FF" w:rsidRDefault="007A0973" w:rsidP="00A33C07">
      <w:pPr>
        <w:pStyle w:val="a6"/>
        <w:ind w:left="-284" w:firstLine="284"/>
        <w:jc w:val="both"/>
        <w:rPr>
          <w:rFonts w:ascii="Times New Roman" w:hAnsi="Times New Roman"/>
          <w:lang w:val="kk-KZ"/>
        </w:rPr>
      </w:pPr>
      <w:r>
        <w:rPr>
          <w:rFonts w:ascii="Times New Roman" w:hAnsi="Times New Roman"/>
          <w:lang w:val="kk-KZ"/>
        </w:rPr>
        <w:t>Арнайы мамандардың бірқатар кеңестерін алу керек және дәрігердің тағайындауы бойынша баланың  тексерлуі керек.</w:t>
      </w:r>
    </w:p>
    <w:p w:rsidR="00FD34DC" w:rsidRDefault="007A0973" w:rsidP="00A33C07">
      <w:pPr>
        <w:pStyle w:val="a6"/>
        <w:ind w:left="-284" w:firstLine="284"/>
        <w:jc w:val="both"/>
        <w:rPr>
          <w:rFonts w:ascii="Times New Roman" w:hAnsi="Times New Roman"/>
          <w:szCs w:val="23"/>
          <w:lang w:val="kk-KZ"/>
        </w:rPr>
      </w:pPr>
      <w:r w:rsidRPr="007A0973">
        <w:rPr>
          <w:rFonts w:ascii="Times New Roman" w:hAnsi="Times New Roman"/>
          <w:sz w:val="24"/>
          <w:szCs w:val="24"/>
          <w:lang w:val="kk-KZ"/>
        </w:rPr>
        <w:t>Тексеруге қатысатын</w:t>
      </w:r>
      <w:r>
        <w:rPr>
          <w:rFonts w:ascii="Times New Roman" w:hAnsi="Times New Roman"/>
          <w:b/>
          <w:i/>
          <w:sz w:val="24"/>
          <w:szCs w:val="24"/>
          <w:lang w:val="kk-KZ"/>
        </w:rPr>
        <w:t xml:space="preserve"> мамандар </w:t>
      </w:r>
      <w:r w:rsidRPr="007A0973">
        <w:rPr>
          <w:rFonts w:ascii="Times New Roman" w:hAnsi="Times New Roman"/>
          <w:sz w:val="24"/>
          <w:szCs w:val="24"/>
          <w:lang w:val="kk-KZ"/>
        </w:rPr>
        <w:t>баланы</w:t>
      </w:r>
      <w:r>
        <w:rPr>
          <w:rFonts w:ascii="Times New Roman" w:hAnsi="Times New Roman"/>
          <w:b/>
          <w:i/>
          <w:sz w:val="24"/>
          <w:szCs w:val="24"/>
          <w:lang w:val="kk-KZ"/>
        </w:rPr>
        <w:t xml:space="preserve"> </w:t>
      </w:r>
      <w:r>
        <w:rPr>
          <w:rFonts w:ascii="Times New Roman" w:hAnsi="Times New Roman"/>
          <w:lang w:val="kk-KZ"/>
        </w:rPr>
        <w:t xml:space="preserve">тексеруден өткізіп, диагноз қойып, емдеу жолын тағайындайды: </w:t>
      </w:r>
      <w:r w:rsidRPr="007A0973">
        <w:rPr>
          <w:rFonts w:ascii="Times New Roman" w:hAnsi="Times New Roman"/>
          <w:szCs w:val="23"/>
          <w:lang w:val="kk-KZ"/>
        </w:rPr>
        <w:t>психиатр, невролог, психолог, дефектолог, логопед, отоларинголог-сурдолог, окулист, физиотерапевт</w:t>
      </w:r>
      <w:r>
        <w:rPr>
          <w:rFonts w:ascii="Times New Roman" w:hAnsi="Times New Roman"/>
          <w:szCs w:val="23"/>
          <w:lang w:val="kk-KZ"/>
        </w:rPr>
        <w:t xml:space="preserve"> т.б.</w:t>
      </w:r>
    </w:p>
    <w:p w:rsidR="007A0973" w:rsidRPr="003A71DB" w:rsidRDefault="007A0973" w:rsidP="00A33C07">
      <w:pPr>
        <w:pStyle w:val="a6"/>
        <w:ind w:left="-284" w:firstLine="284"/>
        <w:jc w:val="both"/>
        <w:rPr>
          <w:rFonts w:ascii="Times New Roman" w:hAnsi="Times New Roman"/>
          <w:i/>
          <w:sz w:val="24"/>
          <w:szCs w:val="24"/>
          <w:u w:val="single"/>
        </w:rPr>
      </w:pPr>
      <w:r>
        <w:rPr>
          <w:rFonts w:ascii="Times New Roman" w:hAnsi="Times New Roman"/>
          <w:szCs w:val="23"/>
          <w:lang w:val="kk-KZ"/>
        </w:rPr>
        <w:t xml:space="preserve">Ерекше білім алу қажеттілігі бар баланы диагностика мен </w:t>
      </w:r>
      <w:r w:rsidRPr="007A0973">
        <w:rPr>
          <w:rFonts w:ascii="Times New Roman" w:hAnsi="Times New Roman"/>
          <w:szCs w:val="23"/>
          <w:lang w:val="kk-KZ"/>
        </w:rPr>
        <w:t>психолог</w:t>
      </w:r>
      <w:r>
        <w:rPr>
          <w:rFonts w:ascii="Times New Roman" w:hAnsi="Times New Roman"/>
          <w:szCs w:val="23"/>
          <w:lang w:val="kk-KZ"/>
        </w:rPr>
        <w:t>иялық</w:t>
      </w:r>
      <w:r w:rsidRPr="007A0973">
        <w:rPr>
          <w:rFonts w:ascii="Times New Roman" w:hAnsi="Times New Roman"/>
          <w:szCs w:val="23"/>
          <w:lang w:val="kk-KZ"/>
        </w:rPr>
        <w:t>-меди</w:t>
      </w:r>
      <w:r>
        <w:rPr>
          <w:rFonts w:ascii="Times New Roman" w:hAnsi="Times New Roman"/>
          <w:szCs w:val="23"/>
          <w:lang w:val="kk-KZ"/>
        </w:rPr>
        <w:t>циналық</w:t>
      </w:r>
      <w:r w:rsidRPr="007A0973">
        <w:rPr>
          <w:rFonts w:ascii="Times New Roman" w:hAnsi="Times New Roman"/>
          <w:szCs w:val="23"/>
          <w:lang w:val="kk-KZ"/>
        </w:rPr>
        <w:t>-педагоги</w:t>
      </w:r>
      <w:r>
        <w:rPr>
          <w:rFonts w:ascii="Times New Roman" w:hAnsi="Times New Roman"/>
          <w:szCs w:val="23"/>
          <w:lang w:val="kk-KZ"/>
        </w:rPr>
        <w:t>калық тексеруден өткізу үшін, психологиялық-педагогикалық түзетушілік қолдау үшін көрсеткіштерді анықтау, оқу бағдарламасының типін анықтау және одан әрі қарайғы психологиялық-педагогикалық сүйемелдеу   мақсатында,</w:t>
      </w:r>
      <w:r w:rsidRPr="007A0973">
        <w:rPr>
          <w:rFonts w:ascii="Times New Roman" w:hAnsi="Times New Roman"/>
          <w:szCs w:val="23"/>
          <w:lang w:val="kk-KZ"/>
        </w:rPr>
        <w:t xml:space="preserve"> </w:t>
      </w:r>
      <w:r>
        <w:rPr>
          <w:rFonts w:ascii="Times New Roman" w:hAnsi="Times New Roman"/>
          <w:szCs w:val="23"/>
          <w:lang w:val="kk-KZ"/>
        </w:rPr>
        <w:t>Тұратын мекенжайыңыз бойынша п</w:t>
      </w:r>
      <w:r w:rsidRPr="007A0973">
        <w:rPr>
          <w:rFonts w:ascii="Times New Roman" w:hAnsi="Times New Roman"/>
          <w:szCs w:val="23"/>
          <w:lang w:val="kk-KZ"/>
        </w:rPr>
        <w:t>сихолог</w:t>
      </w:r>
      <w:r>
        <w:rPr>
          <w:rFonts w:ascii="Times New Roman" w:hAnsi="Times New Roman"/>
          <w:szCs w:val="23"/>
          <w:lang w:val="kk-KZ"/>
        </w:rPr>
        <w:t>иялық</w:t>
      </w:r>
      <w:r w:rsidRPr="007A0973">
        <w:rPr>
          <w:rFonts w:ascii="Times New Roman" w:hAnsi="Times New Roman"/>
          <w:szCs w:val="23"/>
          <w:lang w:val="kk-KZ"/>
        </w:rPr>
        <w:t>-меди</w:t>
      </w:r>
      <w:r>
        <w:rPr>
          <w:rFonts w:ascii="Times New Roman" w:hAnsi="Times New Roman"/>
          <w:szCs w:val="23"/>
          <w:lang w:val="kk-KZ"/>
        </w:rPr>
        <w:t>циналық</w:t>
      </w:r>
      <w:r w:rsidRPr="007A0973">
        <w:rPr>
          <w:rFonts w:ascii="Times New Roman" w:hAnsi="Times New Roman"/>
          <w:szCs w:val="23"/>
          <w:lang w:val="kk-KZ"/>
        </w:rPr>
        <w:t>-педагоги</w:t>
      </w:r>
      <w:r>
        <w:rPr>
          <w:rFonts w:ascii="Times New Roman" w:hAnsi="Times New Roman"/>
          <w:szCs w:val="23"/>
          <w:lang w:val="kk-KZ"/>
        </w:rPr>
        <w:t xml:space="preserve">калық кеңес беруге -  </w:t>
      </w:r>
      <w:r w:rsidRPr="007A0973">
        <w:rPr>
          <w:rFonts w:ascii="Times New Roman" w:hAnsi="Times New Roman"/>
          <w:b/>
          <w:szCs w:val="23"/>
          <w:lang w:val="kk-KZ"/>
        </w:rPr>
        <w:t>ПМПК</w:t>
      </w:r>
      <w:r>
        <w:rPr>
          <w:rFonts w:ascii="Times New Roman" w:hAnsi="Times New Roman"/>
          <w:b/>
          <w:szCs w:val="23"/>
          <w:lang w:val="kk-KZ"/>
        </w:rPr>
        <w:t>-ге</w:t>
      </w:r>
      <w:r>
        <w:rPr>
          <w:rFonts w:ascii="Times New Roman" w:hAnsi="Times New Roman"/>
          <w:szCs w:val="23"/>
          <w:lang w:val="kk-KZ"/>
        </w:rPr>
        <w:t xml:space="preserve"> </w:t>
      </w:r>
      <w:r w:rsidRPr="007A0973">
        <w:rPr>
          <w:rFonts w:ascii="Times New Roman" w:hAnsi="Times New Roman"/>
          <w:b/>
          <w:szCs w:val="23"/>
          <w:lang w:val="kk-KZ"/>
        </w:rPr>
        <w:t>көрінудің маңызы өте үлкен.</w:t>
      </w:r>
      <w:r w:rsidR="00B81682">
        <w:rPr>
          <w:rFonts w:ascii="Times New Roman" w:hAnsi="Times New Roman"/>
          <w:b/>
          <w:szCs w:val="23"/>
          <w:lang w:val="kk-KZ"/>
        </w:rPr>
        <w:t xml:space="preserve"> </w:t>
      </w:r>
      <w:r w:rsidR="007F5BEF" w:rsidRPr="003A71DB">
        <w:rPr>
          <w:rFonts w:ascii="Times New Roman" w:hAnsi="Times New Roman"/>
          <w:szCs w:val="23"/>
          <w:lang w:val="kk-KZ"/>
        </w:rPr>
        <w:t>ПМПК тіркелуге</w:t>
      </w:r>
      <w:r w:rsidR="003A71DB" w:rsidRPr="003A71DB">
        <w:rPr>
          <w:rFonts w:ascii="Times New Roman" w:hAnsi="Times New Roman"/>
          <w:szCs w:val="23"/>
          <w:lang w:val="kk-KZ"/>
        </w:rPr>
        <w:t xml:space="preserve"> сайт </w:t>
      </w:r>
      <w:hyperlink r:id="rId12" w:history="1">
        <w:r w:rsidR="003A713A" w:rsidRPr="00BE4FFF">
          <w:rPr>
            <w:rStyle w:val="af"/>
            <w:rFonts w:ascii="Times New Roman" w:hAnsi="Times New Roman"/>
            <w:shd w:val="clear" w:color="auto" w:fill="FFFFFF"/>
          </w:rPr>
          <w:t>https://malahit24.kz</w:t>
        </w:r>
      </w:hyperlink>
      <w:r w:rsidR="003A713A">
        <w:t xml:space="preserve"> </w:t>
      </w:r>
      <w:r w:rsidR="003A71DB" w:rsidRPr="003A71DB">
        <w:rPr>
          <w:rFonts w:ascii="Times New Roman" w:hAnsi="Times New Roman"/>
          <w:szCs w:val="23"/>
          <w:lang w:val="kk-KZ"/>
        </w:rPr>
        <w:t>арқылы болады</w:t>
      </w:r>
      <w:r w:rsidR="003A71DB" w:rsidRPr="003A71DB">
        <w:rPr>
          <w:rFonts w:ascii="Times New Roman" w:hAnsi="Times New Roman"/>
          <w:szCs w:val="23"/>
        </w:rPr>
        <w:t>.</w:t>
      </w:r>
      <w:bookmarkStart w:id="0" w:name="_GoBack"/>
      <w:bookmarkEnd w:id="0"/>
    </w:p>
    <w:p w:rsidR="00FD34DC" w:rsidRPr="003A71DB" w:rsidRDefault="00FD34DC" w:rsidP="00FD34DC">
      <w:pPr>
        <w:spacing w:after="0" w:line="240" w:lineRule="auto"/>
        <w:ind w:left="-284" w:firstLine="284"/>
        <w:jc w:val="both"/>
        <w:rPr>
          <w:rFonts w:ascii="Times New Roman" w:hAnsi="Times New Roman"/>
          <w:sz w:val="6"/>
          <w:szCs w:val="23"/>
          <w:lang w:val="kk-KZ"/>
        </w:rPr>
      </w:pPr>
    </w:p>
    <w:p w:rsidR="007920DD" w:rsidRPr="007A0973" w:rsidRDefault="007920DD" w:rsidP="00126EF6">
      <w:pPr>
        <w:spacing w:after="0" w:line="240" w:lineRule="auto"/>
        <w:ind w:left="-284" w:firstLine="284"/>
        <w:jc w:val="both"/>
        <w:rPr>
          <w:rFonts w:ascii="Times New Roman" w:hAnsi="Times New Roman"/>
          <w:sz w:val="6"/>
          <w:szCs w:val="23"/>
          <w:lang w:val="kk-KZ"/>
        </w:rPr>
      </w:pPr>
    </w:p>
    <w:p w:rsidR="007920DD" w:rsidRPr="007A0973" w:rsidRDefault="007920DD" w:rsidP="00EB2BF3">
      <w:pPr>
        <w:spacing w:after="0" w:line="240" w:lineRule="auto"/>
        <w:ind w:left="-284" w:firstLine="284"/>
        <w:jc w:val="both"/>
        <w:rPr>
          <w:rFonts w:ascii="Times New Roman" w:hAnsi="Times New Roman"/>
          <w:szCs w:val="23"/>
          <w:lang w:val="kk-KZ"/>
        </w:rPr>
      </w:pPr>
    </w:p>
    <w:sectPr w:rsidR="007920DD" w:rsidRPr="007A0973" w:rsidSect="002F27EF">
      <w:pgSz w:w="16838" w:h="11906" w:orient="landscape"/>
      <w:pgMar w:top="851" w:right="851" w:bottom="567" w:left="851" w:header="709" w:footer="709" w:gutter="0"/>
      <w:pgBorders w:offsetFrom="page">
        <w:top w:val="thinThickSmallGap" w:sz="24" w:space="24" w:color="auto"/>
        <w:left w:val="thinThickSmallGap" w:sz="24" w:space="24" w:color="auto"/>
        <w:bottom w:val="thickThinSmallGap" w:sz="24" w:space="24" w:color="auto"/>
        <w:right w:val="thickThinSmallGap" w:sz="24" w:space="24" w:color="auto"/>
      </w:pgBorders>
      <w:cols w:num="3"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3A6E" w:rsidRDefault="00583A6E" w:rsidP="00450269">
      <w:pPr>
        <w:spacing w:after="0" w:line="240" w:lineRule="auto"/>
      </w:pPr>
      <w:r>
        <w:separator/>
      </w:r>
    </w:p>
  </w:endnote>
  <w:endnote w:type="continuationSeparator" w:id="0">
    <w:p w:rsidR="00583A6E" w:rsidRDefault="00583A6E" w:rsidP="004502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等线 Light">
    <w:panose1 w:val="00000000000000000000"/>
    <w:charset w:val="80"/>
    <w:family w:val="roman"/>
    <w:notTrueType/>
    <w:pitch w:val="default"/>
  </w:font>
  <w:font w:name="Calibri Light">
    <w:panose1 w:val="020F0302020204030204"/>
    <w:charset w:val="CC"/>
    <w:family w:val="swiss"/>
    <w:pitch w:val="variable"/>
    <w:sig w:usb0="E4002EFF" w:usb1="C200247B" w:usb2="00000009" w:usb3="00000000" w:csb0="000001FF" w:csb1="00000000"/>
  </w:font>
  <w:font w:name="等线">
    <w:panose1 w:val="00000000000000000000"/>
    <w:charset w:val="80"/>
    <w:family w:val="roman"/>
    <w:notTrueType/>
    <w:pitch w:val="default"/>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3A6E" w:rsidRDefault="00583A6E" w:rsidP="00450269">
      <w:pPr>
        <w:spacing w:after="0" w:line="240" w:lineRule="auto"/>
      </w:pPr>
      <w:r>
        <w:separator/>
      </w:r>
    </w:p>
  </w:footnote>
  <w:footnote w:type="continuationSeparator" w:id="0">
    <w:p w:rsidR="00583A6E" w:rsidRDefault="00583A6E" w:rsidP="0045026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F632E"/>
    <w:multiLevelType w:val="hybridMultilevel"/>
    <w:tmpl w:val="45C0508A"/>
    <w:lvl w:ilvl="0" w:tplc="42E6F9B8">
      <w:start w:val="1"/>
      <w:numFmt w:val="bullet"/>
      <w:lvlText w:val=""/>
      <w:lvlJc w:val="left"/>
      <w:pPr>
        <w:ind w:left="720" w:hanging="360"/>
      </w:pPr>
      <w:rPr>
        <w:rFonts w:ascii="Wingdings" w:hAnsi="Wingdings" w:hint="default"/>
        <w:lang w:val="kk-KZ"/>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9EA08E4"/>
    <w:multiLevelType w:val="hybridMultilevel"/>
    <w:tmpl w:val="4C5E487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5CF59ED"/>
    <w:multiLevelType w:val="hybridMultilevel"/>
    <w:tmpl w:val="FCF86DFE"/>
    <w:lvl w:ilvl="0" w:tplc="34FC2A72">
      <w:start w:val="1"/>
      <w:numFmt w:val="bullet"/>
      <w:lvlText w:val=""/>
      <w:lvlJc w:val="left"/>
      <w:pPr>
        <w:ind w:left="436" w:hanging="360"/>
      </w:pPr>
      <w:rPr>
        <w:rFonts w:ascii="Wingdings" w:hAnsi="Wingdings" w:hint="default"/>
        <w:color w:val="auto"/>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3">
    <w:nsid w:val="1E696987"/>
    <w:multiLevelType w:val="hybridMultilevel"/>
    <w:tmpl w:val="C62278A0"/>
    <w:lvl w:ilvl="0" w:tplc="AC68C2E0">
      <w:numFmt w:val="bullet"/>
      <w:lvlText w:val="-"/>
      <w:lvlJc w:val="left"/>
      <w:pPr>
        <w:ind w:left="720" w:hanging="360"/>
      </w:pPr>
      <w:rPr>
        <w:rFonts w:ascii="Calibri" w:eastAsia="Calibri" w:hAnsi="Calibri"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5013F93"/>
    <w:multiLevelType w:val="hybridMultilevel"/>
    <w:tmpl w:val="658E7334"/>
    <w:lvl w:ilvl="0" w:tplc="04190009">
      <w:start w:val="1"/>
      <w:numFmt w:val="bullet"/>
      <w:lvlText w:val=""/>
      <w:lvlJc w:val="left"/>
      <w:pPr>
        <w:ind w:left="1080" w:hanging="360"/>
      </w:pPr>
      <w:rPr>
        <w:rFonts w:ascii="Wingdings" w:hAnsi="Wingdings" w:hint="default"/>
        <w:b/>
        <w:i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2B94766C"/>
    <w:multiLevelType w:val="hybridMultilevel"/>
    <w:tmpl w:val="D4345D9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54E0A96"/>
    <w:multiLevelType w:val="hybridMultilevel"/>
    <w:tmpl w:val="A59CEAB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66A1F18"/>
    <w:multiLevelType w:val="hybridMultilevel"/>
    <w:tmpl w:val="E34204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792711A"/>
    <w:multiLevelType w:val="multilevel"/>
    <w:tmpl w:val="4792711A"/>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9">
    <w:nsid w:val="4A072EBA"/>
    <w:multiLevelType w:val="hybridMultilevel"/>
    <w:tmpl w:val="92844208"/>
    <w:lvl w:ilvl="0" w:tplc="01F21A76">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EDB7BA4"/>
    <w:multiLevelType w:val="hybridMultilevel"/>
    <w:tmpl w:val="1866494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87C492C"/>
    <w:multiLevelType w:val="hybridMultilevel"/>
    <w:tmpl w:val="D5606020"/>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2">
    <w:nsid w:val="5BD12C62"/>
    <w:multiLevelType w:val="hybridMultilevel"/>
    <w:tmpl w:val="5F6888F6"/>
    <w:lvl w:ilvl="0" w:tplc="BDFAA004">
      <w:numFmt w:val="bullet"/>
      <w:lvlText w:val="-"/>
      <w:lvlJc w:val="left"/>
      <w:pPr>
        <w:ind w:left="720" w:hanging="360"/>
      </w:pPr>
      <w:rPr>
        <w:rFonts w:ascii="Calibri" w:eastAsia="Calibri" w:hAnsi="Calibri"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6ED56DF"/>
    <w:multiLevelType w:val="hybridMultilevel"/>
    <w:tmpl w:val="DA6E33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8D90094"/>
    <w:multiLevelType w:val="hybridMultilevel"/>
    <w:tmpl w:val="ACF6D0BC"/>
    <w:lvl w:ilvl="0" w:tplc="04190001">
      <w:start w:val="1"/>
      <w:numFmt w:val="bullet"/>
      <w:lvlText w:val=""/>
      <w:lvlJc w:val="left"/>
      <w:pPr>
        <w:ind w:left="1206" w:hanging="360"/>
      </w:pPr>
      <w:rPr>
        <w:rFonts w:ascii="Symbol" w:hAnsi="Symbol" w:hint="default"/>
      </w:rPr>
    </w:lvl>
    <w:lvl w:ilvl="1" w:tplc="04190003" w:tentative="1">
      <w:start w:val="1"/>
      <w:numFmt w:val="bullet"/>
      <w:lvlText w:val="o"/>
      <w:lvlJc w:val="left"/>
      <w:pPr>
        <w:ind w:left="1926" w:hanging="360"/>
      </w:pPr>
      <w:rPr>
        <w:rFonts w:ascii="Courier New" w:hAnsi="Courier New" w:cs="Courier New" w:hint="default"/>
      </w:rPr>
    </w:lvl>
    <w:lvl w:ilvl="2" w:tplc="04190005" w:tentative="1">
      <w:start w:val="1"/>
      <w:numFmt w:val="bullet"/>
      <w:lvlText w:val=""/>
      <w:lvlJc w:val="left"/>
      <w:pPr>
        <w:ind w:left="2646" w:hanging="360"/>
      </w:pPr>
      <w:rPr>
        <w:rFonts w:ascii="Wingdings" w:hAnsi="Wingdings" w:hint="default"/>
      </w:rPr>
    </w:lvl>
    <w:lvl w:ilvl="3" w:tplc="04190001" w:tentative="1">
      <w:start w:val="1"/>
      <w:numFmt w:val="bullet"/>
      <w:lvlText w:val=""/>
      <w:lvlJc w:val="left"/>
      <w:pPr>
        <w:ind w:left="3366" w:hanging="360"/>
      </w:pPr>
      <w:rPr>
        <w:rFonts w:ascii="Symbol" w:hAnsi="Symbol" w:hint="default"/>
      </w:rPr>
    </w:lvl>
    <w:lvl w:ilvl="4" w:tplc="04190003" w:tentative="1">
      <w:start w:val="1"/>
      <w:numFmt w:val="bullet"/>
      <w:lvlText w:val="o"/>
      <w:lvlJc w:val="left"/>
      <w:pPr>
        <w:ind w:left="4086" w:hanging="360"/>
      </w:pPr>
      <w:rPr>
        <w:rFonts w:ascii="Courier New" w:hAnsi="Courier New" w:cs="Courier New" w:hint="default"/>
      </w:rPr>
    </w:lvl>
    <w:lvl w:ilvl="5" w:tplc="04190005" w:tentative="1">
      <w:start w:val="1"/>
      <w:numFmt w:val="bullet"/>
      <w:lvlText w:val=""/>
      <w:lvlJc w:val="left"/>
      <w:pPr>
        <w:ind w:left="4806" w:hanging="360"/>
      </w:pPr>
      <w:rPr>
        <w:rFonts w:ascii="Wingdings" w:hAnsi="Wingdings" w:hint="default"/>
      </w:rPr>
    </w:lvl>
    <w:lvl w:ilvl="6" w:tplc="04190001" w:tentative="1">
      <w:start w:val="1"/>
      <w:numFmt w:val="bullet"/>
      <w:lvlText w:val=""/>
      <w:lvlJc w:val="left"/>
      <w:pPr>
        <w:ind w:left="5526" w:hanging="360"/>
      </w:pPr>
      <w:rPr>
        <w:rFonts w:ascii="Symbol" w:hAnsi="Symbol" w:hint="default"/>
      </w:rPr>
    </w:lvl>
    <w:lvl w:ilvl="7" w:tplc="04190003" w:tentative="1">
      <w:start w:val="1"/>
      <w:numFmt w:val="bullet"/>
      <w:lvlText w:val="o"/>
      <w:lvlJc w:val="left"/>
      <w:pPr>
        <w:ind w:left="6246" w:hanging="360"/>
      </w:pPr>
      <w:rPr>
        <w:rFonts w:ascii="Courier New" w:hAnsi="Courier New" w:cs="Courier New" w:hint="default"/>
      </w:rPr>
    </w:lvl>
    <w:lvl w:ilvl="8" w:tplc="04190005" w:tentative="1">
      <w:start w:val="1"/>
      <w:numFmt w:val="bullet"/>
      <w:lvlText w:val=""/>
      <w:lvlJc w:val="left"/>
      <w:pPr>
        <w:ind w:left="6966" w:hanging="360"/>
      </w:pPr>
      <w:rPr>
        <w:rFonts w:ascii="Wingdings" w:hAnsi="Wingdings" w:hint="default"/>
      </w:rPr>
    </w:lvl>
  </w:abstractNum>
  <w:abstractNum w:abstractNumId="15">
    <w:nsid w:val="7A7A745B"/>
    <w:multiLevelType w:val="hybridMultilevel"/>
    <w:tmpl w:val="F75C218A"/>
    <w:lvl w:ilvl="0" w:tplc="E2461D0E">
      <w:start w:val="11"/>
      <w:numFmt w:val="decimal"/>
      <w:lvlText w:val="%1."/>
      <w:lvlJc w:val="left"/>
      <w:pPr>
        <w:ind w:left="502" w:hanging="360"/>
      </w:pPr>
      <w:rPr>
        <w:rFonts w:hint="default"/>
        <w:b/>
        <w:i w:val="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6">
    <w:nsid w:val="7B2E7750"/>
    <w:multiLevelType w:val="hybridMultilevel"/>
    <w:tmpl w:val="38F6C3C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4"/>
  </w:num>
  <w:num w:numId="2">
    <w:abstractNumId w:val="15"/>
  </w:num>
  <w:num w:numId="3">
    <w:abstractNumId w:val="6"/>
  </w:num>
  <w:num w:numId="4">
    <w:abstractNumId w:val="16"/>
  </w:num>
  <w:num w:numId="5">
    <w:abstractNumId w:val="3"/>
  </w:num>
  <w:num w:numId="6">
    <w:abstractNumId w:val="12"/>
  </w:num>
  <w:num w:numId="7">
    <w:abstractNumId w:val="9"/>
  </w:num>
  <w:num w:numId="8">
    <w:abstractNumId w:val="11"/>
  </w:num>
  <w:num w:numId="9">
    <w:abstractNumId w:val="8"/>
  </w:num>
  <w:num w:numId="10">
    <w:abstractNumId w:val="14"/>
  </w:num>
  <w:num w:numId="11">
    <w:abstractNumId w:val="0"/>
  </w:num>
  <w:num w:numId="12">
    <w:abstractNumId w:val="1"/>
  </w:num>
  <w:num w:numId="13">
    <w:abstractNumId w:val="5"/>
  </w:num>
  <w:num w:numId="14">
    <w:abstractNumId w:val="2"/>
  </w:num>
  <w:num w:numId="15">
    <w:abstractNumId w:val="10"/>
  </w:num>
  <w:num w:numId="16">
    <w:abstractNumId w:val="7"/>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5A77"/>
    <w:rsid w:val="00001163"/>
    <w:rsid w:val="00001437"/>
    <w:rsid w:val="00003C22"/>
    <w:rsid w:val="00004910"/>
    <w:rsid w:val="00007158"/>
    <w:rsid w:val="00011B71"/>
    <w:rsid w:val="00014762"/>
    <w:rsid w:val="0001634F"/>
    <w:rsid w:val="00017047"/>
    <w:rsid w:val="00021B07"/>
    <w:rsid w:val="000244FA"/>
    <w:rsid w:val="00034EB7"/>
    <w:rsid w:val="00035FAE"/>
    <w:rsid w:val="0003745C"/>
    <w:rsid w:val="000400D3"/>
    <w:rsid w:val="000423ED"/>
    <w:rsid w:val="000435A7"/>
    <w:rsid w:val="00045694"/>
    <w:rsid w:val="00046167"/>
    <w:rsid w:val="000472CE"/>
    <w:rsid w:val="00050259"/>
    <w:rsid w:val="00054F91"/>
    <w:rsid w:val="000634F6"/>
    <w:rsid w:val="000648E9"/>
    <w:rsid w:val="00065D70"/>
    <w:rsid w:val="000715E8"/>
    <w:rsid w:val="000722A0"/>
    <w:rsid w:val="00073076"/>
    <w:rsid w:val="00080FFE"/>
    <w:rsid w:val="0008460A"/>
    <w:rsid w:val="00093745"/>
    <w:rsid w:val="00093AFA"/>
    <w:rsid w:val="00094D15"/>
    <w:rsid w:val="000970D6"/>
    <w:rsid w:val="000A0507"/>
    <w:rsid w:val="000A1991"/>
    <w:rsid w:val="000A2CFC"/>
    <w:rsid w:val="000A7288"/>
    <w:rsid w:val="000B2673"/>
    <w:rsid w:val="000B37BF"/>
    <w:rsid w:val="000C0A11"/>
    <w:rsid w:val="000C1A1A"/>
    <w:rsid w:val="000C45ED"/>
    <w:rsid w:val="000C479E"/>
    <w:rsid w:val="000C65C2"/>
    <w:rsid w:val="000D1D8B"/>
    <w:rsid w:val="000D311B"/>
    <w:rsid w:val="000D4A7D"/>
    <w:rsid w:val="000D4BD9"/>
    <w:rsid w:val="000D66B2"/>
    <w:rsid w:val="000D76E8"/>
    <w:rsid w:val="000D7C3B"/>
    <w:rsid w:val="000E123B"/>
    <w:rsid w:val="000E1C6E"/>
    <w:rsid w:val="000E3E98"/>
    <w:rsid w:val="000E49D0"/>
    <w:rsid w:val="000E6DB9"/>
    <w:rsid w:val="000E757C"/>
    <w:rsid w:val="000F079B"/>
    <w:rsid w:val="000F6778"/>
    <w:rsid w:val="000F7A5B"/>
    <w:rsid w:val="0010359F"/>
    <w:rsid w:val="001048C3"/>
    <w:rsid w:val="00107776"/>
    <w:rsid w:val="00111CDB"/>
    <w:rsid w:val="00111ED2"/>
    <w:rsid w:val="00112C36"/>
    <w:rsid w:val="00115758"/>
    <w:rsid w:val="001203E8"/>
    <w:rsid w:val="00121418"/>
    <w:rsid w:val="001227DF"/>
    <w:rsid w:val="00124C65"/>
    <w:rsid w:val="00126966"/>
    <w:rsid w:val="00126EF6"/>
    <w:rsid w:val="001276E7"/>
    <w:rsid w:val="0013357F"/>
    <w:rsid w:val="001352B5"/>
    <w:rsid w:val="00137906"/>
    <w:rsid w:val="00140A06"/>
    <w:rsid w:val="0014786D"/>
    <w:rsid w:val="00153146"/>
    <w:rsid w:val="00153F7A"/>
    <w:rsid w:val="001563D7"/>
    <w:rsid w:val="00161329"/>
    <w:rsid w:val="00162267"/>
    <w:rsid w:val="00163469"/>
    <w:rsid w:val="00163DE4"/>
    <w:rsid w:val="0016530D"/>
    <w:rsid w:val="001702C9"/>
    <w:rsid w:val="001706CD"/>
    <w:rsid w:val="0017170B"/>
    <w:rsid w:val="00173488"/>
    <w:rsid w:val="00176C5E"/>
    <w:rsid w:val="00182EB2"/>
    <w:rsid w:val="00183E8B"/>
    <w:rsid w:val="00190981"/>
    <w:rsid w:val="00190C79"/>
    <w:rsid w:val="00191606"/>
    <w:rsid w:val="00195291"/>
    <w:rsid w:val="00195AA0"/>
    <w:rsid w:val="00196008"/>
    <w:rsid w:val="001961E4"/>
    <w:rsid w:val="00196EEE"/>
    <w:rsid w:val="001A08D9"/>
    <w:rsid w:val="001A4AB2"/>
    <w:rsid w:val="001A643A"/>
    <w:rsid w:val="001A7139"/>
    <w:rsid w:val="001A7A2C"/>
    <w:rsid w:val="001B0AD9"/>
    <w:rsid w:val="001B1DEF"/>
    <w:rsid w:val="001B32CF"/>
    <w:rsid w:val="001B5FB7"/>
    <w:rsid w:val="001B6BF3"/>
    <w:rsid w:val="001C28B8"/>
    <w:rsid w:val="001C2B74"/>
    <w:rsid w:val="001C3CC6"/>
    <w:rsid w:val="001D2234"/>
    <w:rsid w:val="001E069C"/>
    <w:rsid w:val="001E2A2D"/>
    <w:rsid w:val="001E614B"/>
    <w:rsid w:val="001E6C3B"/>
    <w:rsid w:val="001F02ED"/>
    <w:rsid w:val="001F24B1"/>
    <w:rsid w:val="001F3B97"/>
    <w:rsid w:val="00201F9D"/>
    <w:rsid w:val="00204A07"/>
    <w:rsid w:val="00204A45"/>
    <w:rsid w:val="00204FDC"/>
    <w:rsid w:val="00207CC6"/>
    <w:rsid w:val="00210828"/>
    <w:rsid w:val="00211BEE"/>
    <w:rsid w:val="00217542"/>
    <w:rsid w:val="0022033E"/>
    <w:rsid w:val="002203CE"/>
    <w:rsid w:val="00220966"/>
    <w:rsid w:val="00223CA8"/>
    <w:rsid w:val="00232135"/>
    <w:rsid w:val="00232399"/>
    <w:rsid w:val="00233B9D"/>
    <w:rsid w:val="00236131"/>
    <w:rsid w:val="00237914"/>
    <w:rsid w:val="00242053"/>
    <w:rsid w:val="0024320F"/>
    <w:rsid w:val="00254955"/>
    <w:rsid w:val="00256534"/>
    <w:rsid w:val="00257EC2"/>
    <w:rsid w:val="00262384"/>
    <w:rsid w:val="00264E93"/>
    <w:rsid w:val="0026668E"/>
    <w:rsid w:val="00266B0B"/>
    <w:rsid w:val="00267C27"/>
    <w:rsid w:val="00274DE6"/>
    <w:rsid w:val="00281CDB"/>
    <w:rsid w:val="0028694D"/>
    <w:rsid w:val="00287AC8"/>
    <w:rsid w:val="0029325B"/>
    <w:rsid w:val="00293E16"/>
    <w:rsid w:val="00295FA5"/>
    <w:rsid w:val="0029662A"/>
    <w:rsid w:val="002A4A96"/>
    <w:rsid w:val="002A658D"/>
    <w:rsid w:val="002B0C56"/>
    <w:rsid w:val="002B5AC5"/>
    <w:rsid w:val="002C399D"/>
    <w:rsid w:val="002C4555"/>
    <w:rsid w:val="002C5EB2"/>
    <w:rsid w:val="002C6D91"/>
    <w:rsid w:val="002D1827"/>
    <w:rsid w:val="002D1ADB"/>
    <w:rsid w:val="002D3AD7"/>
    <w:rsid w:val="002D6B5B"/>
    <w:rsid w:val="002D7C10"/>
    <w:rsid w:val="002E12C4"/>
    <w:rsid w:val="002E6E4D"/>
    <w:rsid w:val="002E7A62"/>
    <w:rsid w:val="002F1EB7"/>
    <w:rsid w:val="002F25B5"/>
    <w:rsid w:val="002F27EF"/>
    <w:rsid w:val="002F3676"/>
    <w:rsid w:val="002F3734"/>
    <w:rsid w:val="002F7660"/>
    <w:rsid w:val="00301452"/>
    <w:rsid w:val="00302530"/>
    <w:rsid w:val="00303E4A"/>
    <w:rsid w:val="003052EA"/>
    <w:rsid w:val="00305C26"/>
    <w:rsid w:val="0030741E"/>
    <w:rsid w:val="00311332"/>
    <w:rsid w:val="00311625"/>
    <w:rsid w:val="00313530"/>
    <w:rsid w:val="00320113"/>
    <w:rsid w:val="00321D96"/>
    <w:rsid w:val="00326DAD"/>
    <w:rsid w:val="00331AA5"/>
    <w:rsid w:val="003330CC"/>
    <w:rsid w:val="003443BB"/>
    <w:rsid w:val="00344536"/>
    <w:rsid w:val="00355FF3"/>
    <w:rsid w:val="0036207C"/>
    <w:rsid w:val="0036313A"/>
    <w:rsid w:val="0036438D"/>
    <w:rsid w:val="00364421"/>
    <w:rsid w:val="0036622F"/>
    <w:rsid w:val="00366B65"/>
    <w:rsid w:val="00370A4A"/>
    <w:rsid w:val="003744B4"/>
    <w:rsid w:val="00377462"/>
    <w:rsid w:val="00380844"/>
    <w:rsid w:val="003816A1"/>
    <w:rsid w:val="00383D56"/>
    <w:rsid w:val="00386864"/>
    <w:rsid w:val="00386AF4"/>
    <w:rsid w:val="00391044"/>
    <w:rsid w:val="00393CD8"/>
    <w:rsid w:val="0039501E"/>
    <w:rsid w:val="003969D3"/>
    <w:rsid w:val="00397CBE"/>
    <w:rsid w:val="003A1A2C"/>
    <w:rsid w:val="003A4D20"/>
    <w:rsid w:val="003A6FED"/>
    <w:rsid w:val="003A713A"/>
    <w:rsid w:val="003A71DB"/>
    <w:rsid w:val="003B07D1"/>
    <w:rsid w:val="003B0B3B"/>
    <w:rsid w:val="003B360F"/>
    <w:rsid w:val="003B522E"/>
    <w:rsid w:val="003B5FF3"/>
    <w:rsid w:val="003B6796"/>
    <w:rsid w:val="003B7171"/>
    <w:rsid w:val="003B7BED"/>
    <w:rsid w:val="003B7F02"/>
    <w:rsid w:val="003C2232"/>
    <w:rsid w:val="003C4D23"/>
    <w:rsid w:val="003C65D2"/>
    <w:rsid w:val="003C755F"/>
    <w:rsid w:val="003C75F3"/>
    <w:rsid w:val="003C7E45"/>
    <w:rsid w:val="003D2200"/>
    <w:rsid w:val="003D3B81"/>
    <w:rsid w:val="003D4BCC"/>
    <w:rsid w:val="003D7817"/>
    <w:rsid w:val="003E45C3"/>
    <w:rsid w:val="003E4A8F"/>
    <w:rsid w:val="003E726A"/>
    <w:rsid w:val="003F1102"/>
    <w:rsid w:val="003F126B"/>
    <w:rsid w:val="003F2E34"/>
    <w:rsid w:val="003F39A9"/>
    <w:rsid w:val="003F4D5D"/>
    <w:rsid w:val="003F6B0C"/>
    <w:rsid w:val="004010D8"/>
    <w:rsid w:val="00404463"/>
    <w:rsid w:val="00404D13"/>
    <w:rsid w:val="00405F57"/>
    <w:rsid w:val="00407AAC"/>
    <w:rsid w:val="00407D0F"/>
    <w:rsid w:val="004103FF"/>
    <w:rsid w:val="00411C40"/>
    <w:rsid w:val="00414126"/>
    <w:rsid w:val="00414F05"/>
    <w:rsid w:val="00415C9F"/>
    <w:rsid w:val="004169CB"/>
    <w:rsid w:val="00420B7D"/>
    <w:rsid w:val="00421ABD"/>
    <w:rsid w:val="0042406F"/>
    <w:rsid w:val="0043141C"/>
    <w:rsid w:val="00432A18"/>
    <w:rsid w:val="0044322F"/>
    <w:rsid w:val="004438ED"/>
    <w:rsid w:val="00446AC6"/>
    <w:rsid w:val="004475C2"/>
    <w:rsid w:val="00450269"/>
    <w:rsid w:val="00450D2C"/>
    <w:rsid w:val="00453E18"/>
    <w:rsid w:val="00454D98"/>
    <w:rsid w:val="00454FCF"/>
    <w:rsid w:val="004560E7"/>
    <w:rsid w:val="004561D0"/>
    <w:rsid w:val="00457967"/>
    <w:rsid w:val="0046062E"/>
    <w:rsid w:val="004607CF"/>
    <w:rsid w:val="00460F98"/>
    <w:rsid w:val="0046448C"/>
    <w:rsid w:val="00465EC2"/>
    <w:rsid w:val="00472256"/>
    <w:rsid w:val="004743BE"/>
    <w:rsid w:val="00475DC0"/>
    <w:rsid w:val="00475F04"/>
    <w:rsid w:val="00482FAF"/>
    <w:rsid w:val="0048665A"/>
    <w:rsid w:val="00486930"/>
    <w:rsid w:val="00490F3B"/>
    <w:rsid w:val="0049246B"/>
    <w:rsid w:val="00493225"/>
    <w:rsid w:val="004933E6"/>
    <w:rsid w:val="0049524D"/>
    <w:rsid w:val="00496F4E"/>
    <w:rsid w:val="00497952"/>
    <w:rsid w:val="004A129D"/>
    <w:rsid w:val="004A3A2F"/>
    <w:rsid w:val="004A4020"/>
    <w:rsid w:val="004A43C4"/>
    <w:rsid w:val="004A4B2B"/>
    <w:rsid w:val="004A59E8"/>
    <w:rsid w:val="004B01F7"/>
    <w:rsid w:val="004B3BE0"/>
    <w:rsid w:val="004B40B9"/>
    <w:rsid w:val="004B4F86"/>
    <w:rsid w:val="004B7E5A"/>
    <w:rsid w:val="004C426E"/>
    <w:rsid w:val="004D1316"/>
    <w:rsid w:val="004D174D"/>
    <w:rsid w:val="004D64A9"/>
    <w:rsid w:val="004D7294"/>
    <w:rsid w:val="004D77AA"/>
    <w:rsid w:val="004D7F76"/>
    <w:rsid w:val="004E1762"/>
    <w:rsid w:val="004E19B7"/>
    <w:rsid w:val="004F0FB3"/>
    <w:rsid w:val="004F2706"/>
    <w:rsid w:val="004F3568"/>
    <w:rsid w:val="004F3629"/>
    <w:rsid w:val="004F4BAA"/>
    <w:rsid w:val="005034C5"/>
    <w:rsid w:val="00504061"/>
    <w:rsid w:val="00505F70"/>
    <w:rsid w:val="005109D9"/>
    <w:rsid w:val="0051125D"/>
    <w:rsid w:val="00511B17"/>
    <w:rsid w:val="00511C74"/>
    <w:rsid w:val="00522013"/>
    <w:rsid w:val="00523AC1"/>
    <w:rsid w:val="005245B4"/>
    <w:rsid w:val="00524705"/>
    <w:rsid w:val="00525D42"/>
    <w:rsid w:val="005339F0"/>
    <w:rsid w:val="00535E11"/>
    <w:rsid w:val="00537257"/>
    <w:rsid w:val="005440AB"/>
    <w:rsid w:val="00545107"/>
    <w:rsid w:val="00546212"/>
    <w:rsid w:val="00546E50"/>
    <w:rsid w:val="00550DBC"/>
    <w:rsid w:val="00554979"/>
    <w:rsid w:val="00554B2F"/>
    <w:rsid w:val="00561508"/>
    <w:rsid w:val="00561DB1"/>
    <w:rsid w:val="005664CB"/>
    <w:rsid w:val="0056703E"/>
    <w:rsid w:val="005676FA"/>
    <w:rsid w:val="0056773B"/>
    <w:rsid w:val="0057106D"/>
    <w:rsid w:val="00572B20"/>
    <w:rsid w:val="00573D73"/>
    <w:rsid w:val="00575A34"/>
    <w:rsid w:val="005775F0"/>
    <w:rsid w:val="00577D96"/>
    <w:rsid w:val="005818C1"/>
    <w:rsid w:val="0058377E"/>
    <w:rsid w:val="00583A6E"/>
    <w:rsid w:val="0058455D"/>
    <w:rsid w:val="005849C7"/>
    <w:rsid w:val="00585444"/>
    <w:rsid w:val="0058617E"/>
    <w:rsid w:val="00586DF9"/>
    <w:rsid w:val="00590975"/>
    <w:rsid w:val="00593E63"/>
    <w:rsid w:val="00594CF6"/>
    <w:rsid w:val="005979C1"/>
    <w:rsid w:val="005A013F"/>
    <w:rsid w:val="005A14FD"/>
    <w:rsid w:val="005A153B"/>
    <w:rsid w:val="005A1AB9"/>
    <w:rsid w:val="005A1DD0"/>
    <w:rsid w:val="005A3013"/>
    <w:rsid w:val="005A5C56"/>
    <w:rsid w:val="005B5784"/>
    <w:rsid w:val="005C0A6F"/>
    <w:rsid w:val="005D2740"/>
    <w:rsid w:val="005E3590"/>
    <w:rsid w:val="005E50EE"/>
    <w:rsid w:val="005E553D"/>
    <w:rsid w:val="005F108F"/>
    <w:rsid w:val="005F1DAA"/>
    <w:rsid w:val="005F30B7"/>
    <w:rsid w:val="0060141F"/>
    <w:rsid w:val="00604EF6"/>
    <w:rsid w:val="00613EA9"/>
    <w:rsid w:val="00617BEE"/>
    <w:rsid w:val="0062041C"/>
    <w:rsid w:val="0062280F"/>
    <w:rsid w:val="00623523"/>
    <w:rsid w:val="006253B6"/>
    <w:rsid w:val="0062541C"/>
    <w:rsid w:val="00633E23"/>
    <w:rsid w:val="00642DAE"/>
    <w:rsid w:val="00645397"/>
    <w:rsid w:val="006459D4"/>
    <w:rsid w:val="006474B9"/>
    <w:rsid w:val="00650156"/>
    <w:rsid w:val="00651CB5"/>
    <w:rsid w:val="00653A46"/>
    <w:rsid w:val="00654696"/>
    <w:rsid w:val="00660B1C"/>
    <w:rsid w:val="00660BB5"/>
    <w:rsid w:val="006626C8"/>
    <w:rsid w:val="00662B0A"/>
    <w:rsid w:val="00662B3E"/>
    <w:rsid w:val="00663405"/>
    <w:rsid w:val="00665091"/>
    <w:rsid w:val="006656EC"/>
    <w:rsid w:val="00666736"/>
    <w:rsid w:val="00670F41"/>
    <w:rsid w:val="00671A9C"/>
    <w:rsid w:val="00672961"/>
    <w:rsid w:val="00672EA5"/>
    <w:rsid w:val="006810AD"/>
    <w:rsid w:val="006812E1"/>
    <w:rsid w:val="006820D6"/>
    <w:rsid w:val="0068282B"/>
    <w:rsid w:val="00686196"/>
    <w:rsid w:val="006922A5"/>
    <w:rsid w:val="00692FA6"/>
    <w:rsid w:val="0069357D"/>
    <w:rsid w:val="006963F9"/>
    <w:rsid w:val="006A6DF7"/>
    <w:rsid w:val="006B1437"/>
    <w:rsid w:val="006B1D96"/>
    <w:rsid w:val="006B3231"/>
    <w:rsid w:val="006B765E"/>
    <w:rsid w:val="006C06B4"/>
    <w:rsid w:val="006C5609"/>
    <w:rsid w:val="006C56ED"/>
    <w:rsid w:val="006C67D4"/>
    <w:rsid w:val="006D02C2"/>
    <w:rsid w:val="006D1F61"/>
    <w:rsid w:val="006D3130"/>
    <w:rsid w:val="006D376A"/>
    <w:rsid w:val="006D3F81"/>
    <w:rsid w:val="006D4071"/>
    <w:rsid w:val="006D4B66"/>
    <w:rsid w:val="006E1055"/>
    <w:rsid w:val="006E1418"/>
    <w:rsid w:val="006E1673"/>
    <w:rsid w:val="006E1E54"/>
    <w:rsid w:val="006E227F"/>
    <w:rsid w:val="006E3BFC"/>
    <w:rsid w:val="006E65A5"/>
    <w:rsid w:val="006F09B6"/>
    <w:rsid w:val="0070043D"/>
    <w:rsid w:val="007056CC"/>
    <w:rsid w:val="007057A4"/>
    <w:rsid w:val="007059FA"/>
    <w:rsid w:val="00710B09"/>
    <w:rsid w:val="00712388"/>
    <w:rsid w:val="00716623"/>
    <w:rsid w:val="00717C31"/>
    <w:rsid w:val="00723545"/>
    <w:rsid w:val="00732BF5"/>
    <w:rsid w:val="00736A8B"/>
    <w:rsid w:val="007404B0"/>
    <w:rsid w:val="00744240"/>
    <w:rsid w:val="007465E1"/>
    <w:rsid w:val="00747C6A"/>
    <w:rsid w:val="0075149E"/>
    <w:rsid w:val="00752302"/>
    <w:rsid w:val="00752ADB"/>
    <w:rsid w:val="00753DEF"/>
    <w:rsid w:val="00756723"/>
    <w:rsid w:val="00761850"/>
    <w:rsid w:val="00763F03"/>
    <w:rsid w:val="0076670A"/>
    <w:rsid w:val="007710DB"/>
    <w:rsid w:val="00772CE6"/>
    <w:rsid w:val="0077335A"/>
    <w:rsid w:val="0077438D"/>
    <w:rsid w:val="00776627"/>
    <w:rsid w:val="00776711"/>
    <w:rsid w:val="00777E86"/>
    <w:rsid w:val="00780157"/>
    <w:rsid w:val="00780C3F"/>
    <w:rsid w:val="00780F7E"/>
    <w:rsid w:val="0078157B"/>
    <w:rsid w:val="007816B7"/>
    <w:rsid w:val="007840FC"/>
    <w:rsid w:val="00784930"/>
    <w:rsid w:val="00786303"/>
    <w:rsid w:val="00791960"/>
    <w:rsid w:val="00791D8F"/>
    <w:rsid w:val="007920DD"/>
    <w:rsid w:val="007921A8"/>
    <w:rsid w:val="007A0624"/>
    <w:rsid w:val="007A0973"/>
    <w:rsid w:val="007A26C6"/>
    <w:rsid w:val="007A4C15"/>
    <w:rsid w:val="007B1F1D"/>
    <w:rsid w:val="007B2DB6"/>
    <w:rsid w:val="007B41AE"/>
    <w:rsid w:val="007B50A1"/>
    <w:rsid w:val="007B6DF5"/>
    <w:rsid w:val="007C263F"/>
    <w:rsid w:val="007C5D3D"/>
    <w:rsid w:val="007C66FF"/>
    <w:rsid w:val="007D3A8C"/>
    <w:rsid w:val="007D439F"/>
    <w:rsid w:val="007D55FF"/>
    <w:rsid w:val="007D696A"/>
    <w:rsid w:val="007D6A12"/>
    <w:rsid w:val="007E1940"/>
    <w:rsid w:val="007E1D88"/>
    <w:rsid w:val="007E36AB"/>
    <w:rsid w:val="007E681E"/>
    <w:rsid w:val="007F1411"/>
    <w:rsid w:val="007F4ADD"/>
    <w:rsid w:val="007F4CEC"/>
    <w:rsid w:val="007F5BEF"/>
    <w:rsid w:val="008040AE"/>
    <w:rsid w:val="00807CF5"/>
    <w:rsid w:val="00813165"/>
    <w:rsid w:val="0081478B"/>
    <w:rsid w:val="008149B9"/>
    <w:rsid w:val="00815DFA"/>
    <w:rsid w:val="00816752"/>
    <w:rsid w:val="0082140A"/>
    <w:rsid w:val="00821ED6"/>
    <w:rsid w:val="008223BA"/>
    <w:rsid w:val="0082274C"/>
    <w:rsid w:val="00823879"/>
    <w:rsid w:val="00823D34"/>
    <w:rsid w:val="00824D2E"/>
    <w:rsid w:val="0082515A"/>
    <w:rsid w:val="0082643E"/>
    <w:rsid w:val="008354F8"/>
    <w:rsid w:val="008355FD"/>
    <w:rsid w:val="00844840"/>
    <w:rsid w:val="00844C39"/>
    <w:rsid w:val="00846047"/>
    <w:rsid w:val="008529D3"/>
    <w:rsid w:val="0085338F"/>
    <w:rsid w:val="008536A1"/>
    <w:rsid w:val="00853A57"/>
    <w:rsid w:val="00854AE2"/>
    <w:rsid w:val="008560DC"/>
    <w:rsid w:val="00863735"/>
    <w:rsid w:val="0086470F"/>
    <w:rsid w:val="0087065F"/>
    <w:rsid w:val="008707E7"/>
    <w:rsid w:val="00871019"/>
    <w:rsid w:val="008720AB"/>
    <w:rsid w:val="008723FE"/>
    <w:rsid w:val="00872F68"/>
    <w:rsid w:val="00873700"/>
    <w:rsid w:val="00880146"/>
    <w:rsid w:val="0088052F"/>
    <w:rsid w:val="0088071F"/>
    <w:rsid w:val="00883F8D"/>
    <w:rsid w:val="00884D2E"/>
    <w:rsid w:val="00884FD9"/>
    <w:rsid w:val="0088525A"/>
    <w:rsid w:val="00890574"/>
    <w:rsid w:val="00890B01"/>
    <w:rsid w:val="00893FCE"/>
    <w:rsid w:val="008940CF"/>
    <w:rsid w:val="00896383"/>
    <w:rsid w:val="008A053F"/>
    <w:rsid w:val="008A4FAA"/>
    <w:rsid w:val="008A56D8"/>
    <w:rsid w:val="008B154E"/>
    <w:rsid w:val="008C2A34"/>
    <w:rsid w:val="008C33C2"/>
    <w:rsid w:val="008C3A97"/>
    <w:rsid w:val="008C4F94"/>
    <w:rsid w:val="008C5195"/>
    <w:rsid w:val="008C7194"/>
    <w:rsid w:val="008D280A"/>
    <w:rsid w:val="008D4A9F"/>
    <w:rsid w:val="008D52E0"/>
    <w:rsid w:val="008D55D0"/>
    <w:rsid w:val="008E0548"/>
    <w:rsid w:val="008E2E8C"/>
    <w:rsid w:val="008E5319"/>
    <w:rsid w:val="008E5416"/>
    <w:rsid w:val="008E5455"/>
    <w:rsid w:val="008E68EC"/>
    <w:rsid w:val="008F27BD"/>
    <w:rsid w:val="008F36F2"/>
    <w:rsid w:val="008F3FE9"/>
    <w:rsid w:val="008F402A"/>
    <w:rsid w:val="008F5910"/>
    <w:rsid w:val="008F5E9D"/>
    <w:rsid w:val="00900A86"/>
    <w:rsid w:val="00901964"/>
    <w:rsid w:val="0091076A"/>
    <w:rsid w:val="00910B8F"/>
    <w:rsid w:val="00914608"/>
    <w:rsid w:val="00922DA8"/>
    <w:rsid w:val="009233CB"/>
    <w:rsid w:val="00924507"/>
    <w:rsid w:val="009246FD"/>
    <w:rsid w:val="0092561E"/>
    <w:rsid w:val="00931920"/>
    <w:rsid w:val="00932138"/>
    <w:rsid w:val="0094009A"/>
    <w:rsid w:val="00941EBF"/>
    <w:rsid w:val="009457A1"/>
    <w:rsid w:val="00945877"/>
    <w:rsid w:val="00947612"/>
    <w:rsid w:val="00950BA5"/>
    <w:rsid w:val="00955785"/>
    <w:rsid w:val="009567C3"/>
    <w:rsid w:val="00957772"/>
    <w:rsid w:val="0096152C"/>
    <w:rsid w:val="009616EC"/>
    <w:rsid w:val="00961DC2"/>
    <w:rsid w:val="00965170"/>
    <w:rsid w:val="009659D2"/>
    <w:rsid w:val="00965BB3"/>
    <w:rsid w:val="00972487"/>
    <w:rsid w:val="00977C50"/>
    <w:rsid w:val="00982B7A"/>
    <w:rsid w:val="00982EF7"/>
    <w:rsid w:val="00991BDC"/>
    <w:rsid w:val="0099613D"/>
    <w:rsid w:val="009A0145"/>
    <w:rsid w:val="009A145B"/>
    <w:rsid w:val="009B291B"/>
    <w:rsid w:val="009B2B9C"/>
    <w:rsid w:val="009B3BFD"/>
    <w:rsid w:val="009B54A4"/>
    <w:rsid w:val="009B7A96"/>
    <w:rsid w:val="009C1A31"/>
    <w:rsid w:val="009C361C"/>
    <w:rsid w:val="009C46DC"/>
    <w:rsid w:val="009C647C"/>
    <w:rsid w:val="009D2581"/>
    <w:rsid w:val="009D4405"/>
    <w:rsid w:val="009D6B42"/>
    <w:rsid w:val="009D6BB3"/>
    <w:rsid w:val="009D7F8D"/>
    <w:rsid w:val="009E44C4"/>
    <w:rsid w:val="009E4B69"/>
    <w:rsid w:val="009E79F9"/>
    <w:rsid w:val="009F0040"/>
    <w:rsid w:val="009F029E"/>
    <w:rsid w:val="009F2443"/>
    <w:rsid w:val="009F3E79"/>
    <w:rsid w:val="009F4C46"/>
    <w:rsid w:val="009F6A8C"/>
    <w:rsid w:val="009F7839"/>
    <w:rsid w:val="00A02EBF"/>
    <w:rsid w:val="00A055B6"/>
    <w:rsid w:val="00A1074B"/>
    <w:rsid w:val="00A108FD"/>
    <w:rsid w:val="00A12A23"/>
    <w:rsid w:val="00A12D1B"/>
    <w:rsid w:val="00A225B4"/>
    <w:rsid w:val="00A225C8"/>
    <w:rsid w:val="00A25BBF"/>
    <w:rsid w:val="00A3292D"/>
    <w:rsid w:val="00A338BE"/>
    <w:rsid w:val="00A33C07"/>
    <w:rsid w:val="00A34ABC"/>
    <w:rsid w:val="00A34E5A"/>
    <w:rsid w:val="00A37CBC"/>
    <w:rsid w:val="00A412E3"/>
    <w:rsid w:val="00A42CC3"/>
    <w:rsid w:val="00A4584C"/>
    <w:rsid w:val="00A45914"/>
    <w:rsid w:val="00A4606F"/>
    <w:rsid w:val="00A50C42"/>
    <w:rsid w:val="00A52F0D"/>
    <w:rsid w:val="00A62C2F"/>
    <w:rsid w:val="00A63794"/>
    <w:rsid w:val="00A64E29"/>
    <w:rsid w:val="00A64F9F"/>
    <w:rsid w:val="00A729E3"/>
    <w:rsid w:val="00A7392D"/>
    <w:rsid w:val="00A75BFF"/>
    <w:rsid w:val="00A7632E"/>
    <w:rsid w:val="00A8553A"/>
    <w:rsid w:val="00A90224"/>
    <w:rsid w:val="00A93F18"/>
    <w:rsid w:val="00AA1140"/>
    <w:rsid w:val="00AA4C83"/>
    <w:rsid w:val="00AA551B"/>
    <w:rsid w:val="00AA66A5"/>
    <w:rsid w:val="00AB1708"/>
    <w:rsid w:val="00AB4117"/>
    <w:rsid w:val="00AB467A"/>
    <w:rsid w:val="00AB4A96"/>
    <w:rsid w:val="00AB4BFB"/>
    <w:rsid w:val="00AB7E5D"/>
    <w:rsid w:val="00AC094B"/>
    <w:rsid w:val="00AC4581"/>
    <w:rsid w:val="00AC4D34"/>
    <w:rsid w:val="00AC5844"/>
    <w:rsid w:val="00AD1B08"/>
    <w:rsid w:val="00AD3552"/>
    <w:rsid w:val="00AD5A54"/>
    <w:rsid w:val="00AD615A"/>
    <w:rsid w:val="00AE080F"/>
    <w:rsid w:val="00AE7DC4"/>
    <w:rsid w:val="00AF4B26"/>
    <w:rsid w:val="00AF64E8"/>
    <w:rsid w:val="00B00F1D"/>
    <w:rsid w:val="00B01B55"/>
    <w:rsid w:val="00B11ECF"/>
    <w:rsid w:val="00B121FE"/>
    <w:rsid w:val="00B21B48"/>
    <w:rsid w:val="00B22104"/>
    <w:rsid w:val="00B2355C"/>
    <w:rsid w:val="00B23A49"/>
    <w:rsid w:val="00B3198A"/>
    <w:rsid w:val="00B32328"/>
    <w:rsid w:val="00B32CB4"/>
    <w:rsid w:val="00B341C7"/>
    <w:rsid w:val="00B35E6F"/>
    <w:rsid w:val="00B3610F"/>
    <w:rsid w:val="00B4135A"/>
    <w:rsid w:val="00B45406"/>
    <w:rsid w:val="00B4586C"/>
    <w:rsid w:val="00B459BD"/>
    <w:rsid w:val="00B46554"/>
    <w:rsid w:val="00B46AAC"/>
    <w:rsid w:val="00B47086"/>
    <w:rsid w:val="00B475EF"/>
    <w:rsid w:val="00B51306"/>
    <w:rsid w:val="00B557DA"/>
    <w:rsid w:val="00B56EAF"/>
    <w:rsid w:val="00B61507"/>
    <w:rsid w:val="00B65309"/>
    <w:rsid w:val="00B6798E"/>
    <w:rsid w:val="00B70003"/>
    <w:rsid w:val="00B708A2"/>
    <w:rsid w:val="00B711C7"/>
    <w:rsid w:val="00B7332F"/>
    <w:rsid w:val="00B76898"/>
    <w:rsid w:val="00B81682"/>
    <w:rsid w:val="00B835AC"/>
    <w:rsid w:val="00B83C52"/>
    <w:rsid w:val="00B841CB"/>
    <w:rsid w:val="00B84374"/>
    <w:rsid w:val="00B848C9"/>
    <w:rsid w:val="00B92153"/>
    <w:rsid w:val="00B93BD4"/>
    <w:rsid w:val="00B93DE8"/>
    <w:rsid w:val="00B956F5"/>
    <w:rsid w:val="00B97EAC"/>
    <w:rsid w:val="00BA1424"/>
    <w:rsid w:val="00BA1B74"/>
    <w:rsid w:val="00BA3D51"/>
    <w:rsid w:val="00BA4393"/>
    <w:rsid w:val="00BA74F7"/>
    <w:rsid w:val="00BB00D8"/>
    <w:rsid w:val="00BB064D"/>
    <w:rsid w:val="00BB1FDF"/>
    <w:rsid w:val="00BB2EF0"/>
    <w:rsid w:val="00BB5041"/>
    <w:rsid w:val="00BB5FD7"/>
    <w:rsid w:val="00BC0464"/>
    <w:rsid w:val="00BC2758"/>
    <w:rsid w:val="00BC49A9"/>
    <w:rsid w:val="00BC5042"/>
    <w:rsid w:val="00BC7516"/>
    <w:rsid w:val="00BE0D0A"/>
    <w:rsid w:val="00BE0F89"/>
    <w:rsid w:val="00BE20CD"/>
    <w:rsid w:val="00BE39EC"/>
    <w:rsid w:val="00BE56F8"/>
    <w:rsid w:val="00BF035D"/>
    <w:rsid w:val="00BF18A3"/>
    <w:rsid w:val="00BF2179"/>
    <w:rsid w:val="00BF259F"/>
    <w:rsid w:val="00BF2BC4"/>
    <w:rsid w:val="00BF44DA"/>
    <w:rsid w:val="00C00D71"/>
    <w:rsid w:val="00C0215A"/>
    <w:rsid w:val="00C02B52"/>
    <w:rsid w:val="00C1390E"/>
    <w:rsid w:val="00C13C94"/>
    <w:rsid w:val="00C15D55"/>
    <w:rsid w:val="00C165D1"/>
    <w:rsid w:val="00C31982"/>
    <w:rsid w:val="00C31E02"/>
    <w:rsid w:val="00C3330F"/>
    <w:rsid w:val="00C3431E"/>
    <w:rsid w:val="00C34A6F"/>
    <w:rsid w:val="00C37B69"/>
    <w:rsid w:val="00C40CE1"/>
    <w:rsid w:val="00C41405"/>
    <w:rsid w:val="00C41C8B"/>
    <w:rsid w:val="00C42D20"/>
    <w:rsid w:val="00C440DB"/>
    <w:rsid w:val="00C45D52"/>
    <w:rsid w:val="00C46AD3"/>
    <w:rsid w:val="00C47509"/>
    <w:rsid w:val="00C51294"/>
    <w:rsid w:val="00C5196A"/>
    <w:rsid w:val="00C52CFA"/>
    <w:rsid w:val="00C55203"/>
    <w:rsid w:val="00C558CE"/>
    <w:rsid w:val="00C60C55"/>
    <w:rsid w:val="00C61E32"/>
    <w:rsid w:val="00C70EA8"/>
    <w:rsid w:val="00C74743"/>
    <w:rsid w:val="00C7756C"/>
    <w:rsid w:val="00C8253B"/>
    <w:rsid w:val="00C82FCC"/>
    <w:rsid w:val="00C86960"/>
    <w:rsid w:val="00C94884"/>
    <w:rsid w:val="00C956BB"/>
    <w:rsid w:val="00C958F2"/>
    <w:rsid w:val="00C9633C"/>
    <w:rsid w:val="00CA2626"/>
    <w:rsid w:val="00CA3071"/>
    <w:rsid w:val="00CB05AE"/>
    <w:rsid w:val="00CB16D9"/>
    <w:rsid w:val="00CB2146"/>
    <w:rsid w:val="00CB271C"/>
    <w:rsid w:val="00CB3902"/>
    <w:rsid w:val="00CB7B6B"/>
    <w:rsid w:val="00CC1D24"/>
    <w:rsid w:val="00CC2B59"/>
    <w:rsid w:val="00CC3257"/>
    <w:rsid w:val="00CC3EB4"/>
    <w:rsid w:val="00CC47CA"/>
    <w:rsid w:val="00CC7D4C"/>
    <w:rsid w:val="00CD09EE"/>
    <w:rsid w:val="00CD153B"/>
    <w:rsid w:val="00CD4A33"/>
    <w:rsid w:val="00CD617B"/>
    <w:rsid w:val="00CD684B"/>
    <w:rsid w:val="00CD6B89"/>
    <w:rsid w:val="00CD7D3A"/>
    <w:rsid w:val="00CE13AE"/>
    <w:rsid w:val="00CE21C6"/>
    <w:rsid w:val="00CE7861"/>
    <w:rsid w:val="00CF1A44"/>
    <w:rsid w:val="00CF4885"/>
    <w:rsid w:val="00CF48D2"/>
    <w:rsid w:val="00D01D38"/>
    <w:rsid w:val="00D02407"/>
    <w:rsid w:val="00D0545A"/>
    <w:rsid w:val="00D05B89"/>
    <w:rsid w:val="00D05C15"/>
    <w:rsid w:val="00D10D34"/>
    <w:rsid w:val="00D11A57"/>
    <w:rsid w:val="00D11B81"/>
    <w:rsid w:val="00D1344B"/>
    <w:rsid w:val="00D2344E"/>
    <w:rsid w:val="00D25C66"/>
    <w:rsid w:val="00D25FD9"/>
    <w:rsid w:val="00D31252"/>
    <w:rsid w:val="00D31698"/>
    <w:rsid w:val="00D31A25"/>
    <w:rsid w:val="00D320F7"/>
    <w:rsid w:val="00D32D20"/>
    <w:rsid w:val="00D42211"/>
    <w:rsid w:val="00D4306B"/>
    <w:rsid w:val="00D44581"/>
    <w:rsid w:val="00D45426"/>
    <w:rsid w:val="00D45CAE"/>
    <w:rsid w:val="00D55E55"/>
    <w:rsid w:val="00D561D6"/>
    <w:rsid w:val="00D600FD"/>
    <w:rsid w:val="00D64AA3"/>
    <w:rsid w:val="00D6765D"/>
    <w:rsid w:val="00D7443E"/>
    <w:rsid w:val="00D75455"/>
    <w:rsid w:val="00D7565C"/>
    <w:rsid w:val="00D77C20"/>
    <w:rsid w:val="00D81243"/>
    <w:rsid w:val="00D81866"/>
    <w:rsid w:val="00D84988"/>
    <w:rsid w:val="00D86E5C"/>
    <w:rsid w:val="00D879F5"/>
    <w:rsid w:val="00D91905"/>
    <w:rsid w:val="00D93897"/>
    <w:rsid w:val="00DA1CDD"/>
    <w:rsid w:val="00DB0AB4"/>
    <w:rsid w:val="00DB1631"/>
    <w:rsid w:val="00DB35F3"/>
    <w:rsid w:val="00DC3AB2"/>
    <w:rsid w:val="00DC3B46"/>
    <w:rsid w:val="00DD2ED7"/>
    <w:rsid w:val="00DD6C36"/>
    <w:rsid w:val="00DD6D7C"/>
    <w:rsid w:val="00DE2DB9"/>
    <w:rsid w:val="00DE4127"/>
    <w:rsid w:val="00DE502F"/>
    <w:rsid w:val="00DE6656"/>
    <w:rsid w:val="00DE67F1"/>
    <w:rsid w:val="00DE7A35"/>
    <w:rsid w:val="00DF08D2"/>
    <w:rsid w:val="00DF1959"/>
    <w:rsid w:val="00E00468"/>
    <w:rsid w:val="00E03872"/>
    <w:rsid w:val="00E03FD3"/>
    <w:rsid w:val="00E05A77"/>
    <w:rsid w:val="00E05D19"/>
    <w:rsid w:val="00E06094"/>
    <w:rsid w:val="00E06671"/>
    <w:rsid w:val="00E119AE"/>
    <w:rsid w:val="00E12B37"/>
    <w:rsid w:val="00E13292"/>
    <w:rsid w:val="00E14FFC"/>
    <w:rsid w:val="00E16926"/>
    <w:rsid w:val="00E2281A"/>
    <w:rsid w:val="00E257E4"/>
    <w:rsid w:val="00E30683"/>
    <w:rsid w:val="00E36172"/>
    <w:rsid w:val="00E36344"/>
    <w:rsid w:val="00E366E3"/>
    <w:rsid w:val="00E3736D"/>
    <w:rsid w:val="00E46602"/>
    <w:rsid w:val="00E4711E"/>
    <w:rsid w:val="00E52F96"/>
    <w:rsid w:val="00E61F41"/>
    <w:rsid w:val="00E66240"/>
    <w:rsid w:val="00E66992"/>
    <w:rsid w:val="00E67173"/>
    <w:rsid w:val="00E745EF"/>
    <w:rsid w:val="00E76B45"/>
    <w:rsid w:val="00E77B0B"/>
    <w:rsid w:val="00E8197D"/>
    <w:rsid w:val="00E81A48"/>
    <w:rsid w:val="00E86C10"/>
    <w:rsid w:val="00E90611"/>
    <w:rsid w:val="00E945E2"/>
    <w:rsid w:val="00E97112"/>
    <w:rsid w:val="00EA40DE"/>
    <w:rsid w:val="00EA48E5"/>
    <w:rsid w:val="00EB12E2"/>
    <w:rsid w:val="00EB1A6E"/>
    <w:rsid w:val="00EB2BF3"/>
    <w:rsid w:val="00EB507D"/>
    <w:rsid w:val="00EB6D91"/>
    <w:rsid w:val="00EB7172"/>
    <w:rsid w:val="00EC1267"/>
    <w:rsid w:val="00EC45F4"/>
    <w:rsid w:val="00ED03B5"/>
    <w:rsid w:val="00ED35A5"/>
    <w:rsid w:val="00ED4959"/>
    <w:rsid w:val="00ED4A56"/>
    <w:rsid w:val="00ED5ADA"/>
    <w:rsid w:val="00ED6809"/>
    <w:rsid w:val="00ED76BD"/>
    <w:rsid w:val="00EE0FB7"/>
    <w:rsid w:val="00EF0D8C"/>
    <w:rsid w:val="00EF3973"/>
    <w:rsid w:val="00F0234B"/>
    <w:rsid w:val="00F03A49"/>
    <w:rsid w:val="00F03CC8"/>
    <w:rsid w:val="00F03DB0"/>
    <w:rsid w:val="00F17533"/>
    <w:rsid w:val="00F20921"/>
    <w:rsid w:val="00F20B78"/>
    <w:rsid w:val="00F27E77"/>
    <w:rsid w:val="00F3160E"/>
    <w:rsid w:val="00F3384F"/>
    <w:rsid w:val="00F34810"/>
    <w:rsid w:val="00F40E68"/>
    <w:rsid w:val="00F41965"/>
    <w:rsid w:val="00F41EF3"/>
    <w:rsid w:val="00F447F6"/>
    <w:rsid w:val="00F452EA"/>
    <w:rsid w:val="00F4694A"/>
    <w:rsid w:val="00F469E5"/>
    <w:rsid w:val="00F502F0"/>
    <w:rsid w:val="00F51911"/>
    <w:rsid w:val="00F519D9"/>
    <w:rsid w:val="00F52A8A"/>
    <w:rsid w:val="00F52BCE"/>
    <w:rsid w:val="00F534B0"/>
    <w:rsid w:val="00F56779"/>
    <w:rsid w:val="00F629E4"/>
    <w:rsid w:val="00F62D1C"/>
    <w:rsid w:val="00F640C6"/>
    <w:rsid w:val="00F65640"/>
    <w:rsid w:val="00F66FE6"/>
    <w:rsid w:val="00F67A1D"/>
    <w:rsid w:val="00F701D0"/>
    <w:rsid w:val="00F70A4A"/>
    <w:rsid w:val="00F710F3"/>
    <w:rsid w:val="00F731F7"/>
    <w:rsid w:val="00F7669F"/>
    <w:rsid w:val="00F769ED"/>
    <w:rsid w:val="00F77B1B"/>
    <w:rsid w:val="00F80A67"/>
    <w:rsid w:val="00F8137A"/>
    <w:rsid w:val="00F8375B"/>
    <w:rsid w:val="00F92AB6"/>
    <w:rsid w:val="00F93B78"/>
    <w:rsid w:val="00F940D2"/>
    <w:rsid w:val="00F9668C"/>
    <w:rsid w:val="00FA1181"/>
    <w:rsid w:val="00FA1247"/>
    <w:rsid w:val="00FA5FB8"/>
    <w:rsid w:val="00FB0339"/>
    <w:rsid w:val="00FB08E2"/>
    <w:rsid w:val="00FB442F"/>
    <w:rsid w:val="00FB54D9"/>
    <w:rsid w:val="00FC1B64"/>
    <w:rsid w:val="00FC2E6C"/>
    <w:rsid w:val="00FC4045"/>
    <w:rsid w:val="00FC7151"/>
    <w:rsid w:val="00FD0525"/>
    <w:rsid w:val="00FD2143"/>
    <w:rsid w:val="00FD314A"/>
    <w:rsid w:val="00FD34DC"/>
    <w:rsid w:val="00FD5F10"/>
    <w:rsid w:val="00FD6370"/>
    <w:rsid w:val="00FD72C5"/>
    <w:rsid w:val="00FD753B"/>
    <w:rsid w:val="00FE0719"/>
    <w:rsid w:val="00FE1A8A"/>
    <w:rsid w:val="00FE3EBC"/>
    <w:rsid w:val="00FE6273"/>
    <w:rsid w:val="00FE75CD"/>
    <w:rsid w:val="00FF0C36"/>
    <w:rsid w:val="00FF1B1E"/>
    <w:rsid w:val="00FF4287"/>
    <w:rsid w:val="00FF5FCD"/>
    <w:rsid w:val="00FF6BB5"/>
  </w:rsids>
  <m:mathPr>
    <m:mathFont m:val="Cambria Math"/>
    <m:brkBin m:val="before"/>
    <m:brkBinSub m:val="--"/>
    <m:smallFrac/>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486C98E-12CA-4CDD-B258-9B18F5BF2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5A77"/>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E05A77"/>
    <w:pPr>
      <w:spacing w:after="120"/>
    </w:pPr>
    <w:rPr>
      <w:rFonts w:eastAsia="Times New Roman"/>
    </w:rPr>
  </w:style>
  <w:style w:type="character" w:customStyle="1" w:styleId="a4">
    <w:name w:val="Основной текст Знак"/>
    <w:link w:val="a3"/>
    <w:rsid w:val="00E05A77"/>
    <w:rPr>
      <w:rFonts w:ascii="Calibri" w:eastAsia="Times New Roman" w:hAnsi="Calibri" w:cs="Times New Roman"/>
    </w:rPr>
  </w:style>
  <w:style w:type="paragraph" w:styleId="a5">
    <w:name w:val="List Paragraph"/>
    <w:basedOn w:val="a"/>
    <w:uiPriority w:val="34"/>
    <w:qFormat/>
    <w:rsid w:val="00E05A77"/>
    <w:pPr>
      <w:ind w:left="720"/>
      <w:contextualSpacing/>
    </w:pPr>
  </w:style>
  <w:style w:type="paragraph" w:styleId="a6">
    <w:name w:val="No Spacing"/>
    <w:link w:val="a7"/>
    <w:uiPriority w:val="1"/>
    <w:qFormat/>
    <w:rsid w:val="007B50A1"/>
    <w:rPr>
      <w:sz w:val="22"/>
      <w:szCs w:val="22"/>
      <w:lang w:eastAsia="en-US"/>
    </w:rPr>
  </w:style>
  <w:style w:type="paragraph" w:styleId="a8">
    <w:name w:val="header"/>
    <w:basedOn w:val="a"/>
    <w:link w:val="a9"/>
    <w:uiPriority w:val="99"/>
    <w:unhideWhenUsed/>
    <w:rsid w:val="00450269"/>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450269"/>
  </w:style>
  <w:style w:type="paragraph" w:styleId="aa">
    <w:name w:val="footer"/>
    <w:basedOn w:val="a"/>
    <w:link w:val="ab"/>
    <w:uiPriority w:val="99"/>
    <w:unhideWhenUsed/>
    <w:rsid w:val="00450269"/>
    <w:pPr>
      <w:tabs>
        <w:tab w:val="center" w:pos="4677"/>
        <w:tab w:val="right" w:pos="9355"/>
      </w:tabs>
      <w:spacing w:after="0" w:line="240" w:lineRule="auto"/>
    </w:pPr>
  </w:style>
  <w:style w:type="character" w:customStyle="1" w:styleId="ab">
    <w:name w:val="Нижний колонтитул Знак"/>
    <w:basedOn w:val="a0"/>
    <w:link w:val="aa"/>
    <w:uiPriority w:val="99"/>
    <w:rsid w:val="00450269"/>
  </w:style>
  <w:style w:type="character" w:customStyle="1" w:styleId="a7">
    <w:name w:val="Без интервала Знак"/>
    <w:link w:val="a6"/>
    <w:uiPriority w:val="1"/>
    <w:locked/>
    <w:rsid w:val="004D77AA"/>
    <w:rPr>
      <w:sz w:val="22"/>
      <w:szCs w:val="22"/>
      <w:lang w:val="ru-RU" w:eastAsia="en-US" w:bidi="ar-SA"/>
    </w:rPr>
  </w:style>
  <w:style w:type="paragraph" w:styleId="ac">
    <w:name w:val="Balloon Text"/>
    <w:basedOn w:val="a"/>
    <w:link w:val="ad"/>
    <w:uiPriority w:val="99"/>
    <w:semiHidden/>
    <w:unhideWhenUsed/>
    <w:rsid w:val="004A59E8"/>
    <w:pPr>
      <w:spacing w:after="0" w:line="240" w:lineRule="auto"/>
    </w:pPr>
    <w:rPr>
      <w:rFonts w:ascii="Tahoma" w:hAnsi="Tahoma" w:cs="Tahoma"/>
      <w:sz w:val="16"/>
      <w:szCs w:val="16"/>
    </w:rPr>
  </w:style>
  <w:style w:type="character" w:customStyle="1" w:styleId="ad">
    <w:name w:val="Текст выноски Знак"/>
    <w:link w:val="ac"/>
    <w:uiPriority w:val="99"/>
    <w:semiHidden/>
    <w:rsid w:val="004A59E8"/>
    <w:rPr>
      <w:rFonts w:ascii="Tahoma" w:hAnsi="Tahoma" w:cs="Tahoma"/>
      <w:sz w:val="16"/>
      <w:szCs w:val="16"/>
    </w:rPr>
  </w:style>
  <w:style w:type="character" w:customStyle="1" w:styleId="submenu-table">
    <w:name w:val="submenu-table"/>
    <w:basedOn w:val="a0"/>
    <w:rsid w:val="00004910"/>
  </w:style>
  <w:style w:type="paragraph" w:styleId="ae">
    <w:name w:val="Normal (Web)"/>
    <w:basedOn w:val="a"/>
    <w:uiPriority w:val="99"/>
    <w:unhideWhenUsed/>
    <w:rsid w:val="00B61507"/>
    <w:pPr>
      <w:spacing w:before="100" w:beforeAutospacing="1" w:after="100" w:afterAutospacing="1" w:line="240" w:lineRule="auto"/>
    </w:pPr>
    <w:rPr>
      <w:rFonts w:ascii="Times New Roman" w:eastAsia="Times New Roman" w:hAnsi="Times New Roman"/>
      <w:sz w:val="24"/>
      <w:szCs w:val="24"/>
      <w:lang w:eastAsia="ru-RU"/>
    </w:rPr>
  </w:style>
  <w:style w:type="character" w:styleId="af">
    <w:name w:val="Hyperlink"/>
    <w:uiPriority w:val="99"/>
    <w:unhideWhenUsed/>
    <w:rsid w:val="00B61507"/>
    <w:rPr>
      <w:color w:val="0000FF"/>
      <w:u w:val="single"/>
    </w:rPr>
  </w:style>
  <w:style w:type="paragraph" w:customStyle="1" w:styleId="1">
    <w:name w:val="Абзац списка1"/>
    <w:basedOn w:val="a"/>
    <w:rsid w:val="000C1A1A"/>
    <w:pPr>
      <w:ind w:left="720"/>
      <w:contextualSpacing/>
    </w:pPr>
    <w:rPr>
      <w:rFonts w:eastAsia="Times New Roman"/>
    </w:rPr>
  </w:style>
  <w:style w:type="character" w:styleId="HTML">
    <w:name w:val="HTML Cite"/>
    <w:basedOn w:val="a0"/>
    <w:uiPriority w:val="99"/>
    <w:semiHidden/>
    <w:unhideWhenUsed/>
    <w:rsid w:val="003A71D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751705">
      <w:bodyDiv w:val="1"/>
      <w:marLeft w:val="0"/>
      <w:marRight w:val="0"/>
      <w:marTop w:val="0"/>
      <w:marBottom w:val="0"/>
      <w:divBdr>
        <w:top w:val="none" w:sz="0" w:space="0" w:color="auto"/>
        <w:left w:val="none" w:sz="0" w:space="0" w:color="auto"/>
        <w:bottom w:val="none" w:sz="0" w:space="0" w:color="auto"/>
        <w:right w:val="none" w:sz="0" w:space="0" w:color="auto"/>
      </w:divBdr>
    </w:div>
    <w:div w:id="317392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alahit24.k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special-edu.kz"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B40627-17C0-4D99-9C24-72E3D018A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914</Words>
  <Characters>5211</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6113</CharactersWithSpaces>
  <SharedDoc>false</SharedDoc>
  <HLinks>
    <vt:vector size="18" baseType="variant">
      <vt:variant>
        <vt:i4>6881286</vt:i4>
      </vt:variant>
      <vt:variant>
        <vt:i4>6</vt:i4>
      </vt:variant>
      <vt:variant>
        <vt:i4>0</vt:i4>
      </vt:variant>
      <vt:variant>
        <vt:i4>5</vt:i4>
      </vt:variant>
      <vt:variant>
        <vt:lpwstr>https://www.instagram.com/npc_rsr/?hl=ru</vt:lpwstr>
      </vt:variant>
      <vt:variant>
        <vt:lpwstr/>
      </vt:variant>
      <vt:variant>
        <vt:i4>1245279</vt:i4>
      </vt:variant>
      <vt:variant>
        <vt:i4>3</vt:i4>
      </vt:variant>
      <vt:variant>
        <vt:i4>0</vt:i4>
      </vt:variant>
      <vt:variant>
        <vt:i4>5</vt:i4>
      </vt:variant>
      <vt:variant>
        <vt:lpwstr>https://www.facebook.com/groups/npc.rsr/</vt:lpwstr>
      </vt:variant>
      <vt:variant>
        <vt:lpwstr/>
      </vt:variant>
      <vt:variant>
        <vt:i4>1114129</vt:i4>
      </vt:variant>
      <vt:variant>
        <vt:i4>0</vt:i4>
      </vt:variant>
      <vt:variant>
        <vt:i4>0</vt:i4>
      </vt:variant>
      <vt:variant>
        <vt:i4>5</vt:i4>
      </vt:variant>
      <vt:variant>
        <vt:lpwstr>http://www.kazto.kz/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Acer</cp:lastModifiedBy>
  <cp:revision>3</cp:revision>
  <cp:lastPrinted>2016-03-11T05:56:00Z</cp:lastPrinted>
  <dcterms:created xsi:type="dcterms:W3CDTF">2023-03-14T04:40:00Z</dcterms:created>
  <dcterms:modified xsi:type="dcterms:W3CDTF">2023-03-14T04:40:00Z</dcterms:modified>
</cp:coreProperties>
</file>